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632" w:rsidRPr="007C2F88" w:rsidRDefault="001F6632" w:rsidP="008167D0">
      <w:pPr>
        <w:spacing w:before="100" w:beforeAutospacing="1" w:after="0" w:line="480" w:lineRule="auto"/>
        <w:jc w:val="center"/>
        <w:rPr>
          <w:rFonts w:eastAsia="Times New Roman" w:cs="Times New Roman"/>
          <w:sz w:val="24"/>
          <w:szCs w:val="24"/>
        </w:rPr>
      </w:pPr>
      <w:r w:rsidRPr="007C2F88">
        <w:rPr>
          <w:rFonts w:eastAsia="Times New Roman" w:cs="Times New Roman"/>
          <w:b/>
          <w:bCs/>
          <w:color w:val="0070C0"/>
          <w:sz w:val="24"/>
          <w:szCs w:val="24"/>
        </w:rPr>
        <w:t>Density Demonstration</w:t>
      </w:r>
      <w:r w:rsidR="00AC5513" w:rsidRPr="007C2F88">
        <w:rPr>
          <w:rFonts w:eastAsia="Times New Roman" w:cs="Times New Roman"/>
          <w:b/>
          <w:bCs/>
          <w:color w:val="0070C0"/>
          <w:sz w:val="24"/>
          <w:szCs w:val="24"/>
        </w:rPr>
        <w:t xml:space="preserve"> Coke </w:t>
      </w:r>
      <w:proofErr w:type="spellStart"/>
      <w:r w:rsidR="00AC5513" w:rsidRPr="007C2F88">
        <w:rPr>
          <w:rFonts w:eastAsia="Times New Roman" w:cs="Times New Roman"/>
          <w:b/>
          <w:bCs/>
          <w:color w:val="0070C0"/>
          <w:sz w:val="24"/>
          <w:szCs w:val="24"/>
        </w:rPr>
        <w:t>vs</w:t>
      </w:r>
      <w:proofErr w:type="spellEnd"/>
      <w:r w:rsidR="00AC5513" w:rsidRPr="007C2F88">
        <w:rPr>
          <w:rFonts w:eastAsia="Times New Roman" w:cs="Times New Roman"/>
          <w:b/>
          <w:bCs/>
          <w:color w:val="0070C0"/>
          <w:sz w:val="24"/>
          <w:szCs w:val="24"/>
        </w:rPr>
        <w:t xml:space="preserve"> Diet Coke</w:t>
      </w:r>
      <w:r w:rsidRPr="007C2F88">
        <w:rPr>
          <w:rFonts w:eastAsia="Times New Roman" w:cs="Times New Roman"/>
          <w:b/>
          <w:bCs/>
          <w:color w:val="0070C0"/>
          <w:sz w:val="24"/>
          <w:szCs w:val="24"/>
        </w:rPr>
        <w:t>:</w:t>
      </w:r>
      <w:r w:rsidRPr="007C2F88">
        <w:rPr>
          <w:rFonts w:eastAsia="Times New Roman" w:cs="Times New Roman"/>
          <w:b/>
          <w:bCs/>
          <w:color w:val="FF0000"/>
          <w:sz w:val="24"/>
          <w:szCs w:val="24"/>
        </w:rPr>
        <w:t xml:space="preserve"> </w:t>
      </w:r>
      <w:r w:rsidRPr="007C2F88">
        <w:rPr>
          <w:rFonts w:eastAsia="Times New Roman" w:cs="Times New Roman"/>
          <w:sz w:val="24"/>
          <w:szCs w:val="24"/>
        </w:rPr>
        <w:t>7</w:t>
      </w:r>
      <w:r w:rsidRPr="007C2F88">
        <w:rPr>
          <w:rFonts w:eastAsia="Times New Roman" w:cs="Times New Roman"/>
          <w:sz w:val="24"/>
          <w:szCs w:val="24"/>
          <w:vertAlign w:val="superscript"/>
        </w:rPr>
        <w:t>th</w:t>
      </w:r>
      <w:r w:rsidRPr="007C2F88">
        <w:rPr>
          <w:rFonts w:eastAsia="Times New Roman" w:cs="Times New Roman"/>
          <w:sz w:val="24"/>
          <w:szCs w:val="24"/>
        </w:rPr>
        <w:t xml:space="preserve"> grade adapted from Liz </w:t>
      </w:r>
      <w:proofErr w:type="spellStart"/>
      <w:r w:rsidRPr="007C2F88">
        <w:rPr>
          <w:rFonts w:eastAsia="Times New Roman" w:cs="Times New Roman"/>
          <w:sz w:val="24"/>
          <w:szCs w:val="24"/>
        </w:rPr>
        <w:t>LaRosa</w:t>
      </w:r>
      <w:proofErr w:type="spellEnd"/>
    </w:p>
    <w:p w:rsidR="001F6632" w:rsidRPr="0065599C" w:rsidRDefault="007C2F88" w:rsidP="008167D0">
      <w:pPr>
        <w:spacing w:before="12" w:after="0" w:line="480" w:lineRule="auto"/>
        <w:jc w:val="center"/>
        <w:rPr>
          <w:rFonts w:eastAsia="Times New Roman" w:cs="Times New Roman"/>
        </w:rPr>
      </w:pPr>
      <w:r>
        <w:t xml:space="preserve">Additional science lesson resources:  </w:t>
      </w:r>
      <w:hyperlink r:id="rId5" w:history="1">
        <w:r w:rsidR="001F6632" w:rsidRPr="0065599C">
          <w:rPr>
            <w:rFonts w:eastAsia="Times New Roman" w:cs="Times New Roman"/>
            <w:color w:val="0000FF"/>
            <w:u w:val="single"/>
          </w:rPr>
          <w:t>www.middleschoolscience.com</w:t>
        </w:r>
      </w:hyperlink>
    </w:p>
    <w:p w:rsidR="001F6632" w:rsidRPr="00370C5C" w:rsidRDefault="001F6632" w:rsidP="008167D0">
      <w:pPr>
        <w:spacing w:before="100" w:beforeAutospacing="1" w:after="0" w:line="480" w:lineRule="auto"/>
        <w:rPr>
          <w:rFonts w:eastAsia="Times New Roman" w:cs="Times New Roman"/>
          <w:b/>
          <w:bCs/>
          <w:color w:val="0070C0"/>
          <w:sz w:val="24"/>
          <w:szCs w:val="24"/>
          <w:u w:val="single"/>
        </w:rPr>
      </w:pPr>
      <w:r w:rsidRPr="00370C5C">
        <w:rPr>
          <w:rFonts w:eastAsia="Times New Roman" w:cs="Times New Roman"/>
          <w:b/>
          <w:bCs/>
          <w:color w:val="0070C0"/>
          <w:sz w:val="24"/>
          <w:szCs w:val="24"/>
          <w:u w:val="single"/>
        </w:rPr>
        <w:t>Objective</w:t>
      </w:r>
      <w:r w:rsidR="007C2F88" w:rsidRPr="00370C5C">
        <w:rPr>
          <w:rFonts w:eastAsia="Times New Roman" w:cs="Times New Roman"/>
          <w:b/>
          <w:bCs/>
          <w:color w:val="0070C0"/>
          <w:sz w:val="24"/>
          <w:szCs w:val="24"/>
          <w:u w:val="single"/>
        </w:rPr>
        <w:t xml:space="preserve"> and S</w:t>
      </w:r>
      <w:r w:rsidR="009D4B13" w:rsidRPr="00370C5C">
        <w:rPr>
          <w:rFonts w:eastAsia="Times New Roman" w:cs="Times New Roman"/>
          <w:b/>
          <w:bCs/>
          <w:color w:val="0070C0"/>
          <w:sz w:val="24"/>
          <w:szCs w:val="24"/>
          <w:u w:val="single"/>
        </w:rPr>
        <w:t>ummary</w:t>
      </w:r>
      <w:r w:rsidRPr="00370C5C">
        <w:rPr>
          <w:rFonts w:eastAsia="Times New Roman" w:cs="Times New Roman"/>
          <w:b/>
          <w:bCs/>
          <w:color w:val="0070C0"/>
          <w:sz w:val="24"/>
          <w:szCs w:val="24"/>
          <w:u w:val="single"/>
        </w:rPr>
        <w:t>:</w:t>
      </w:r>
    </w:p>
    <w:p w:rsidR="001F6632" w:rsidRPr="0065599C" w:rsidRDefault="009D4B13" w:rsidP="008167D0">
      <w:pPr>
        <w:spacing w:before="100" w:beforeAutospacing="1" w:after="0" w:line="480" w:lineRule="auto"/>
        <w:rPr>
          <w:rFonts w:eastAsia="Times New Roman" w:cs="Times New Roman"/>
        </w:rPr>
      </w:pPr>
      <w:r w:rsidRPr="0065599C">
        <w:rPr>
          <w:rFonts w:eastAsia="Times New Roman" w:cs="Times New Roman"/>
        </w:rPr>
        <w:tab/>
      </w:r>
      <w:r w:rsidRPr="0065599C">
        <w:rPr>
          <w:rFonts w:eastAsia="Times New Roman" w:cs="Times New Roman"/>
        </w:rPr>
        <w:tab/>
      </w:r>
      <w:r w:rsidRPr="0065599C">
        <w:rPr>
          <w:rFonts w:eastAsia="Times New Roman" w:cs="Times New Roman"/>
        </w:rPr>
        <w:tab/>
      </w:r>
      <w:r w:rsidRPr="0065599C">
        <w:rPr>
          <w:rFonts w:eastAsia="Times New Roman" w:cs="Times New Roman"/>
        </w:rPr>
        <w:tab/>
      </w:r>
      <w:r w:rsidRPr="0065599C">
        <w:rPr>
          <w:rFonts w:eastAsia="Times New Roman" w:cs="Times New Roman"/>
        </w:rPr>
        <w:tab/>
      </w:r>
      <w:r w:rsidRPr="0065599C">
        <w:rPr>
          <w:rFonts w:eastAsia="Times New Roman" w:cs="Times New Roman"/>
        </w:rPr>
        <w:tab/>
      </w:r>
      <w:r w:rsidRPr="0065599C">
        <w:rPr>
          <w:rFonts w:eastAsia="Times New Roman" w:cs="Times New Roman"/>
        </w:rPr>
        <w:tab/>
      </w:r>
      <w:r w:rsidR="001F6632" w:rsidRPr="0065599C">
        <w:rPr>
          <w:rFonts w:eastAsia="Times New Roman" w:cs="Times New Roman"/>
          <w:noProof/>
          <w:color w:val="0000FF"/>
        </w:rPr>
        <w:drawing>
          <wp:inline distT="0" distB="0" distL="0" distR="0">
            <wp:extent cx="1870710" cy="1281437"/>
            <wp:effectExtent l="19050" t="0" r="0" b="0"/>
            <wp:docPr id="1" name="Picture 1" descr="http://demoroom.physics.ncsu.edu/multimedia/images/demos/2b40291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emoroom.physics.ncsu.edu/multimedia/images/demos/2b40291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529" cy="12833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4B13" w:rsidRPr="0065599C" w:rsidRDefault="003331D9" w:rsidP="008167D0">
      <w:pPr>
        <w:numPr>
          <w:ilvl w:val="0"/>
          <w:numId w:val="1"/>
        </w:numPr>
        <w:spacing w:before="100" w:beforeAutospacing="1" w:after="0" w:line="480" w:lineRule="auto"/>
        <w:rPr>
          <w:rFonts w:eastAsia="Times New Roman" w:cs="Times New Roman"/>
        </w:rPr>
      </w:pPr>
      <w:r w:rsidRPr="007C2F88">
        <w:rPr>
          <w:rFonts w:eastAsia="Times New Roman" w:cs="Times New Roman"/>
          <w:b/>
        </w:rPr>
        <w:t>Learning Target</w:t>
      </w:r>
      <w:r w:rsidRPr="0065599C">
        <w:rPr>
          <w:rFonts w:eastAsia="Times New Roman" w:cs="Times New Roman"/>
        </w:rPr>
        <w:t>:  U</w:t>
      </w:r>
      <w:r w:rsidR="009D4B13" w:rsidRPr="0065599C">
        <w:rPr>
          <w:rFonts w:eastAsia="Times New Roman" w:cs="Times New Roman"/>
        </w:rPr>
        <w:t>nderstand the term density and how it relates to student life application</w:t>
      </w:r>
      <w:r w:rsidRPr="0065599C">
        <w:rPr>
          <w:rFonts w:eastAsia="Times New Roman" w:cs="Times New Roman"/>
        </w:rPr>
        <w:t xml:space="preserve">, e.g. </w:t>
      </w:r>
      <w:r w:rsidR="00557EAC" w:rsidRPr="0065599C">
        <w:rPr>
          <w:rFonts w:eastAsia="Times New Roman" w:cs="Times New Roman"/>
        </w:rPr>
        <w:t>“will I float or sink in water?” or “why are some people heavier than others if they are the same size?”</w:t>
      </w:r>
    </w:p>
    <w:p w:rsidR="00787D42" w:rsidRPr="0065599C" w:rsidRDefault="009D4B13" w:rsidP="008167D0">
      <w:pPr>
        <w:numPr>
          <w:ilvl w:val="0"/>
          <w:numId w:val="1"/>
        </w:numPr>
        <w:spacing w:before="100" w:beforeAutospacing="1" w:after="0" w:line="480" w:lineRule="auto"/>
        <w:rPr>
          <w:rFonts w:eastAsia="Times New Roman" w:cs="Times New Roman"/>
        </w:rPr>
      </w:pPr>
      <w:r w:rsidRPr="007C2F88">
        <w:rPr>
          <w:rFonts w:eastAsia="Times New Roman" w:cs="Times New Roman"/>
          <w:b/>
        </w:rPr>
        <w:t>Summary:</w:t>
      </w:r>
      <w:r w:rsidRPr="0065599C">
        <w:rPr>
          <w:rFonts w:eastAsia="Times New Roman" w:cs="Times New Roman"/>
        </w:rPr>
        <w:t xml:space="preserve">  </w:t>
      </w:r>
      <w:r w:rsidR="00F45469" w:rsidRPr="0065599C">
        <w:rPr>
          <w:rFonts w:eastAsia="Times New Roman" w:cs="Times New Roman"/>
        </w:rPr>
        <w:t xml:space="preserve"> </w:t>
      </w:r>
      <w:r w:rsidR="003331D9" w:rsidRPr="0065599C">
        <w:rPr>
          <w:rFonts w:eastAsia="Times New Roman" w:cs="Times New Roman"/>
        </w:rPr>
        <w:t xml:space="preserve"> </w:t>
      </w:r>
      <w:r w:rsidR="00557EAC" w:rsidRPr="0065599C">
        <w:rPr>
          <w:rFonts w:eastAsia="Times New Roman" w:cs="Times New Roman"/>
        </w:rPr>
        <w:t xml:space="preserve">This lesson plan would fill about fifty minutes of class time.  During class they will </w:t>
      </w:r>
      <w:r w:rsidR="001F6632" w:rsidRPr="0065599C">
        <w:rPr>
          <w:rFonts w:eastAsia="Times New Roman" w:cs="Times New Roman"/>
        </w:rPr>
        <w:t>list similarities of given objects</w:t>
      </w:r>
      <w:r w:rsidR="003331D9" w:rsidRPr="0065599C">
        <w:rPr>
          <w:rFonts w:eastAsia="Times New Roman" w:cs="Times New Roman"/>
        </w:rPr>
        <w:t xml:space="preserve">;  </w:t>
      </w:r>
      <w:r w:rsidR="001F6632" w:rsidRPr="0065599C">
        <w:rPr>
          <w:rFonts w:eastAsia="Times New Roman" w:cs="Times New Roman"/>
        </w:rPr>
        <w:t>to brainstorm and find a solution as to why Diet Coke floats and Coke sinks</w:t>
      </w:r>
      <w:r w:rsidR="003331D9" w:rsidRPr="0065599C">
        <w:rPr>
          <w:rFonts w:eastAsia="Times New Roman" w:cs="Times New Roman"/>
        </w:rPr>
        <w:t xml:space="preserve">; </w:t>
      </w:r>
      <w:r w:rsidR="001F6632" w:rsidRPr="0065599C">
        <w:rPr>
          <w:rFonts w:eastAsia="Times New Roman" w:cs="Times New Roman"/>
        </w:rPr>
        <w:t>to see how much sugar we consume drinking one can of soda</w:t>
      </w:r>
      <w:r w:rsidR="00557EAC" w:rsidRPr="0065599C">
        <w:rPr>
          <w:rFonts w:eastAsia="Times New Roman" w:cs="Times New Roman"/>
        </w:rPr>
        <w:t xml:space="preserve"> and make the connection between how mass</w:t>
      </w:r>
      <w:r w:rsidR="000C65C3" w:rsidRPr="0065599C">
        <w:rPr>
          <w:rFonts w:eastAsia="Times New Roman" w:cs="Times New Roman"/>
        </w:rPr>
        <w:t xml:space="preserve"> and volume relate</w:t>
      </w:r>
      <w:r w:rsidR="00557EAC" w:rsidRPr="0065599C">
        <w:rPr>
          <w:rFonts w:eastAsia="Times New Roman" w:cs="Times New Roman"/>
        </w:rPr>
        <w:t xml:space="preserve"> to density.</w:t>
      </w:r>
    </w:p>
    <w:p w:rsidR="00787D42" w:rsidRPr="0065599C" w:rsidRDefault="00787D42" w:rsidP="008167D0">
      <w:pPr>
        <w:spacing w:before="100" w:beforeAutospacing="1" w:after="0" w:line="480" w:lineRule="auto"/>
        <w:outlineLvl w:val="2"/>
        <w:rPr>
          <w:rFonts w:eastAsia="Times New Roman" w:cs="Times New Roman"/>
          <w:b/>
          <w:bCs/>
        </w:rPr>
      </w:pPr>
      <w:r w:rsidRPr="0065599C">
        <w:rPr>
          <w:rFonts w:cs="Times New Roman"/>
        </w:rPr>
        <w:t xml:space="preserve">Relationship to standards (NGSS) - </w:t>
      </w:r>
      <w:hyperlink r:id="rId8" w:history="1">
        <w:r w:rsidRPr="006547F0">
          <w:rPr>
            <w:rFonts w:eastAsia="Times New Roman" w:cs="Times New Roman"/>
            <w:b/>
            <w:bCs/>
            <w:color w:val="0070C0"/>
            <w:u w:val="single"/>
          </w:rPr>
          <w:t>PS1.A: Structure and Properties of Matter</w:t>
        </w:r>
      </w:hyperlink>
    </w:p>
    <w:p w:rsidR="00787D42" w:rsidRPr="0065599C" w:rsidRDefault="006C48DF" w:rsidP="008167D0">
      <w:pPr>
        <w:numPr>
          <w:ilvl w:val="0"/>
          <w:numId w:val="1"/>
        </w:numPr>
        <w:spacing w:before="100" w:beforeAutospacing="1" w:after="0" w:line="480" w:lineRule="auto"/>
        <w:rPr>
          <w:rFonts w:eastAsia="Times New Roman" w:cs="Times New Roman"/>
        </w:rPr>
      </w:pPr>
      <w:hyperlink r:id="rId9" w:history="1">
        <w:r w:rsidR="00787D42" w:rsidRPr="0065599C">
          <w:rPr>
            <w:rFonts w:eastAsia="Times New Roman" w:cs="Times New Roman"/>
            <w:u w:val="single"/>
          </w:rPr>
          <w:t>Substances are made from different types of atoms, which combine with one another in various ways. Atoms form molecules that range in size from two to thousands of atoms. (MS-PS1-1)</w:t>
        </w:r>
      </w:hyperlink>
    </w:p>
    <w:p w:rsidR="00787D42" w:rsidRPr="0065599C" w:rsidRDefault="006C48DF" w:rsidP="008167D0">
      <w:pPr>
        <w:numPr>
          <w:ilvl w:val="0"/>
          <w:numId w:val="1"/>
        </w:numPr>
        <w:spacing w:before="100" w:beforeAutospacing="1" w:after="0" w:line="480" w:lineRule="auto"/>
        <w:rPr>
          <w:rFonts w:eastAsia="Times New Roman" w:cs="Times New Roman"/>
        </w:rPr>
      </w:pPr>
      <w:hyperlink r:id="rId10" w:history="1">
        <w:r w:rsidR="00787D42" w:rsidRPr="0065599C">
          <w:rPr>
            <w:rFonts w:eastAsia="Times New Roman" w:cs="Times New Roman"/>
            <w:u w:val="single"/>
          </w:rPr>
          <w:t>Each pure substance has characteristic physical and chemical properties (for any bulk quantity under given conditions) that can be used to identify it. (MS-PS1-2),(MS-PS1-3)</w:t>
        </w:r>
      </w:hyperlink>
    </w:p>
    <w:p w:rsidR="001F6632" w:rsidRPr="00370C5C" w:rsidRDefault="001F6632" w:rsidP="008167D0">
      <w:pPr>
        <w:spacing w:before="100" w:beforeAutospacing="1" w:after="0" w:line="480" w:lineRule="auto"/>
        <w:rPr>
          <w:rFonts w:eastAsia="Times New Roman" w:cs="Times New Roman"/>
          <w:color w:val="0070C0"/>
          <w:sz w:val="24"/>
          <w:szCs w:val="24"/>
          <w:u w:val="single"/>
        </w:rPr>
      </w:pPr>
      <w:r w:rsidRPr="00370C5C">
        <w:rPr>
          <w:rFonts w:eastAsia="Times New Roman" w:cs="Times New Roman"/>
          <w:b/>
          <w:bCs/>
          <w:color w:val="0070C0"/>
          <w:sz w:val="24"/>
          <w:szCs w:val="24"/>
          <w:u w:val="single"/>
        </w:rPr>
        <w:t>Materials:</w:t>
      </w:r>
    </w:p>
    <w:p w:rsidR="001F6632" w:rsidRPr="0065599C" w:rsidRDefault="001F6632" w:rsidP="008167D0">
      <w:pPr>
        <w:numPr>
          <w:ilvl w:val="0"/>
          <w:numId w:val="2"/>
        </w:numPr>
        <w:spacing w:before="100" w:beforeAutospacing="1" w:after="0" w:line="480" w:lineRule="auto"/>
        <w:rPr>
          <w:rFonts w:eastAsia="Times New Roman" w:cs="Times New Roman"/>
        </w:rPr>
      </w:pPr>
      <w:r w:rsidRPr="0065599C">
        <w:rPr>
          <w:rFonts w:eastAsia="Times New Roman" w:cs="Times New Roman"/>
        </w:rPr>
        <w:t xml:space="preserve">12 ounce coke can </w:t>
      </w:r>
    </w:p>
    <w:p w:rsidR="001F6632" w:rsidRPr="0065599C" w:rsidRDefault="001F6632" w:rsidP="008167D0">
      <w:pPr>
        <w:numPr>
          <w:ilvl w:val="0"/>
          <w:numId w:val="2"/>
        </w:numPr>
        <w:spacing w:before="100" w:beforeAutospacing="1" w:after="0" w:line="480" w:lineRule="auto"/>
        <w:rPr>
          <w:rFonts w:eastAsia="Times New Roman" w:cs="Times New Roman"/>
        </w:rPr>
      </w:pPr>
      <w:r w:rsidRPr="0065599C">
        <w:rPr>
          <w:rFonts w:eastAsia="Times New Roman" w:cs="Times New Roman"/>
        </w:rPr>
        <w:t>12 ounce diet coke can</w:t>
      </w:r>
    </w:p>
    <w:p w:rsidR="001F6632" w:rsidRPr="0065599C" w:rsidRDefault="001F6632" w:rsidP="008167D0">
      <w:pPr>
        <w:numPr>
          <w:ilvl w:val="0"/>
          <w:numId w:val="2"/>
        </w:numPr>
        <w:spacing w:before="100" w:beforeAutospacing="1" w:after="0" w:line="480" w:lineRule="auto"/>
        <w:rPr>
          <w:rFonts w:eastAsia="Times New Roman" w:cs="Times New Roman"/>
        </w:rPr>
      </w:pPr>
      <w:r w:rsidRPr="0065599C">
        <w:rPr>
          <w:rFonts w:eastAsia="Times New Roman" w:cs="Times New Roman"/>
        </w:rPr>
        <w:t>water</w:t>
      </w:r>
    </w:p>
    <w:p w:rsidR="001F6632" w:rsidRPr="0065599C" w:rsidRDefault="001F6632" w:rsidP="008167D0">
      <w:pPr>
        <w:numPr>
          <w:ilvl w:val="0"/>
          <w:numId w:val="2"/>
        </w:numPr>
        <w:spacing w:before="100" w:beforeAutospacing="1" w:after="0" w:line="480" w:lineRule="auto"/>
        <w:rPr>
          <w:rFonts w:eastAsia="Times New Roman" w:cs="Times New Roman"/>
        </w:rPr>
      </w:pPr>
      <w:r w:rsidRPr="0065599C">
        <w:rPr>
          <w:rFonts w:eastAsia="Times New Roman" w:cs="Times New Roman"/>
        </w:rPr>
        <w:t>fish tank</w:t>
      </w:r>
    </w:p>
    <w:p w:rsidR="001F6632" w:rsidRPr="0065599C" w:rsidRDefault="001F6632" w:rsidP="008167D0">
      <w:pPr>
        <w:numPr>
          <w:ilvl w:val="0"/>
          <w:numId w:val="2"/>
        </w:numPr>
        <w:spacing w:before="100" w:beforeAutospacing="1" w:after="0" w:line="480" w:lineRule="auto"/>
        <w:rPr>
          <w:rFonts w:eastAsia="Times New Roman" w:cs="Times New Roman"/>
        </w:rPr>
      </w:pPr>
      <w:r w:rsidRPr="0065599C">
        <w:rPr>
          <w:rFonts w:eastAsia="Times New Roman" w:cs="Times New Roman"/>
        </w:rPr>
        <w:lastRenderedPageBreak/>
        <w:t>sugar</w:t>
      </w:r>
    </w:p>
    <w:p w:rsidR="001F6632" w:rsidRPr="0065599C" w:rsidRDefault="00787D42" w:rsidP="008167D0">
      <w:pPr>
        <w:numPr>
          <w:ilvl w:val="0"/>
          <w:numId w:val="2"/>
        </w:numPr>
        <w:spacing w:before="100" w:beforeAutospacing="1" w:after="0" w:line="480" w:lineRule="auto"/>
        <w:rPr>
          <w:rFonts w:eastAsia="Times New Roman" w:cs="Times New Roman"/>
        </w:rPr>
      </w:pPr>
      <w:r w:rsidRPr="0065599C">
        <w:rPr>
          <w:rFonts w:eastAsia="Times New Roman" w:cs="Times New Roman"/>
        </w:rPr>
        <w:t>Equal (aspartame)</w:t>
      </w:r>
    </w:p>
    <w:p w:rsidR="00557EAC" w:rsidRPr="0065599C" w:rsidRDefault="00557EAC" w:rsidP="008167D0">
      <w:pPr>
        <w:numPr>
          <w:ilvl w:val="0"/>
          <w:numId w:val="2"/>
        </w:numPr>
        <w:spacing w:before="100" w:beforeAutospacing="1" w:after="0" w:line="480" w:lineRule="auto"/>
        <w:rPr>
          <w:rFonts w:eastAsia="Times New Roman" w:cs="Times New Roman"/>
        </w:rPr>
      </w:pPr>
      <w:r w:rsidRPr="0065599C">
        <w:rPr>
          <w:rFonts w:eastAsia="Times New Roman" w:cs="Times New Roman"/>
        </w:rPr>
        <w:t>weighing balances and balance paper</w:t>
      </w:r>
    </w:p>
    <w:p w:rsidR="00557EAC" w:rsidRPr="0065599C" w:rsidRDefault="00557EAC" w:rsidP="008167D0">
      <w:pPr>
        <w:numPr>
          <w:ilvl w:val="0"/>
          <w:numId w:val="2"/>
        </w:numPr>
        <w:spacing w:before="100" w:beforeAutospacing="1" w:after="0" w:line="480" w:lineRule="auto"/>
        <w:rPr>
          <w:rFonts w:eastAsia="Times New Roman" w:cs="Times New Roman"/>
        </w:rPr>
      </w:pPr>
      <w:r w:rsidRPr="0065599C">
        <w:rPr>
          <w:rFonts w:eastAsia="Times New Roman" w:cs="Times New Roman"/>
        </w:rPr>
        <w:t>notebook or graphing materials</w:t>
      </w:r>
    </w:p>
    <w:p w:rsidR="001F6632" w:rsidRPr="00370C5C" w:rsidRDefault="001F6632" w:rsidP="008167D0">
      <w:pPr>
        <w:spacing w:before="100" w:beforeAutospacing="1" w:after="0" w:line="480" w:lineRule="auto"/>
        <w:rPr>
          <w:rFonts w:eastAsia="Times New Roman" w:cs="Times New Roman"/>
          <w:color w:val="0070C0"/>
          <w:sz w:val="24"/>
          <w:szCs w:val="24"/>
          <w:u w:val="single"/>
        </w:rPr>
      </w:pPr>
      <w:r w:rsidRPr="00370C5C">
        <w:rPr>
          <w:rFonts w:eastAsia="Times New Roman" w:cs="Times New Roman"/>
          <w:b/>
          <w:bCs/>
          <w:color w:val="0070C0"/>
          <w:sz w:val="24"/>
          <w:szCs w:val="24"/>
          <w:u w:val="single"/>
        </w:rPr>
        <w:t>Procedure:</w:t>
      </w:r>
    </w:p>
    <w:p w:rsidR="001F6632" w:rsidRPr="0065599C" w:rsidRDefault="00E31CA8" w:rsidP="008167D0">
      <w:pPr>
        <w:numPr>
          <w:ilvl w:val="0"/>
          <w:numId w:val="3"/>
        </w:numPr>
        <w:spacing w:before="100" w:beforeAutospacing="1" w:after="0" w:line="480" w:lineRule="auto"/>
        <w:rPr>
          <w:rFonts w:eastAsia="Times New Roman" w:cs="Times New Roman"/>
        </w:rPr>
      </w:pPr>
      <w:r w:rsidRPr="0065599C">
        <w:rPr>
          <w:rFonts w:eastAsia="Times New Roman" w:cs="Times New Roman"/>
        </w:rPr>
        <w:t xml:space="preserve">Divide the students into groups of 2 to 4 per group. </w:t>
      </w:r>
      <w:r w:rsidR="001F6632" w:rsidRPr="0065599C">
        <w:rPr>
          <w:rFonts w:eastAsia="Times New Roman" w:cs="Times New Roman"/>
        </w:rPr>
        <w:t>Pass the cans of coke around the room.  Have each student take a good look at each can and ask them to make careful observations about what they see.</w:t>
      </w:r>
      <w:r w:rsidRPr="0065599C">
        <w:rPr>
          <w:rFonts w:eastAsia="Times New Roman" w:cs="Times New Roman"/>
        </w:rPr>
        <w:t xml:space="preserve">  The students should record their observations.</w:t>
      </w:r>
    </w:p>
    <w:p w:rsidR="00787D42" w:rsidRPr="0065599C" w:rsidRDefault="00E31CA8" w:rsidP="008167D0">
      <w:pPr>
        <w:numPr>
          <w:ilvl w:val="0"/>
          <w:numId w:val="3"/>
        </w:numPr>
        <w:spacing w:before="100" w:beforeAutospacing="1" w:after="0" w:line="480" w:lineRule="auto"/>
        <w:rPr>
          <w:rFonts w:eastAsia="Times New Roman" w:cs="Times New Roman"/>
        </w:rPr>
      </w:pPr>
      <w:r w:rsidRPr="0065599C">
        <w:rPr>
          <w:rFonts w:eastAsia="Times New Roman" w:cs="Times New Roman"/>
        </w:rPr>
        <w:t>A</w:t>
      </w:r>
      <w:r w:rsidR="0037631D" w:rsidRPr="0065599C">
        <w:rPr>
          <w:rFonts w:eastAsia="Times New Roman" w:cs="Times New Roman"/>
        </w:rPr>
        <w:t xml:space="preserve">sk the students to record </w:t>
      </w:r>
      <w:r w:rsidR="001F6632" w:rsidRPr="0065599C">
        <w:rPr>
          <w:rFonts w:eastAsia="Times New Roman" w:cs="Times New Roman"/>
        </w:rPr>
        <w:t xml:space="preserve">as many similarities </w:t>
      </w:r>
      <w:r w:rsidR="00922C11" w:rsidRPr="0065599C">
        <w:rPr>
          <w:rFonts w:eastAsia="Times New Roman" w:cs="Times New Roman"/>
        </w:rPr>
        <w:t xml:space="preserve">and differences </w:t>
      </w:r>
      <w:r w:rsidR="001F6632" w:rsidRPr="0065599C">
        <w:rPr>
          <w:rFonts w:eastAsia="Times New Roman" w:cs="Times New Roman"/>
        </w:rPr>
        <w:t>as they can about the 2 cans of coke.  Some answers they may come up with......</w:t>
      </w:r>
      <w:r w:rsidR="00A23CEA" w:rsidRPr="0065599C">
        <w:rPr>
          <w:rFonts w:eastAsia="Times New Roman" w:cs="Times New Roman"/>
        </w:rPr>
        <w:t xml:space="preserve"> </w:t>
      </w:r>
    </w:p>
    <w:tbl>
      <w:tblPr>
        <w:tblW w:w="3350" w:type="pct"/>
        <w:jc w:val="center"/>
        <w:tblCellSpacing w:w="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36"/>
        <w:gridCol w:w="3636"/>
      </w:tblGrid>
      <w:tr w:rsidR="001F6632" w:rsidRPr="0065599C" w:rsidTr="002316FC">
        <w:trPr>
          <w:tblCellSpacing w:w="6" w:type="dxa"/>
          <w:jc w:val="center"/>
        </w:trPr>
        <w:tc>
          <w:tcPr>
            <w:tcW w:w="2500" w:type="pct"/>
            <w:hideMark/>
          </w:tcPr>
          <w:p w:rsidR="001F6632" w:rsidRPr="0065599C" w:rsidRDefault="001F6632" w:rsidP="008167D0">
            <w:pPr>
              <w:spacing w:before="100" w:beforeAutospacing="1" w:after="0" w:line="480" w:lineRule="auto"/>
              <w:rPr>
                <w:rFonts w:eastAsia="Times New Roman" w:cs="Times New Roman"/>
              </w:rPr>
            </w:pPr>
            <w:r w:rsidRPr="0065599C">
              <w:rPr>
                <w:rFonts w:eastAsia="Times New Roman" w:cs="Times New Roman"/>
              </w:rPr>
              <w:t>Similarities</w:t>
            </w:r>
          </w:p>
        </w:tc>
        <w:tc>
          <w:tcPr>
            <w:tcW w:w="2500" w:type="pct"/>
            <w:hideMark/>
          </w:tcPr>
          <w:p w:rsidR="001F6632" w:rsidRPr="0065599C" w:rsidRDefault="001F6632" w:rsidP="008167D0">
            <w:pPr>
              <w:spacing w:before="100" w:beforeAutospacing="1" w:after="0" w:line="480" w:lineRule="auto"/>
              <w:rPr>
                <w:rFonts w:eastAsia="Times New Roman" w:cs="Times New Roman"/>
              </w:rPr>
            </w:pPr>
            <w:r w:rsidRPr="0065599C">
              <w:rPr>
                <w:rFonts w:eastAsia="Times New Roman" w:cs="Times New Roman"/>
              </w:rPr>
              <w:t>Differences</w:t>
            </w:r>
          </w:p>
        </w:tc>
      </w:tr>
      <w:tr w:rsidR="001F6632" w:rsidRPr="0065599C" w:rsidTr="002316FC">
        <w:trPr>
          <w:tblCellSpacing w:w="6" w:type="dxa"/>
          <w:jc w:val="center"/>
        </w:trPr>
        <w:tc>
          <w:tcPr>
            <w:tcW w:w="2500" w:type="pct"/>
            <w:hideMark/>
          </w:tcPr>
          <w:p w:rsidR="001F6632" w:rsidRPr="0065599C" w:rsidRDefault="001F6632" w:rsidP="008167D0">
            <w:pPr>
              <w:numPr>
                <w:ilvl w:val="0"/>
                <w:numId w:val="4"/>
              </w:numPr>
              <w:spacing w:before="100" w:beforeAutospacing="1" w:after="0" w:line="480" w:lineRule="auto"/>
              <w:rPr>
                <w:rFonts w:eastAsia="Times New Roman" w:cs="Times New Roman"/>
              </w:rPr>
            </w:pPr>
            <w:r w:rsidRPr="0065599C">
              <w:rPr>
                <w:rFonts w:eastAsia="Times New Roman" w:cs="Times New Roman"/>
              </w:rPr>
              <w:t>the same company</w:t>
            </w:r>
          </w:p>
          <w:p w:rsidR="001F6632" w:rsidRPr="0065599C" w:rsidRDefault="001F6632" w:rsidP="008167D0">
            <w:pPr>
              <w:numPr>
                <w:ilvl w:val="0"/>
                <w:numId w:val="4"/>
              </w:numPr>
              <w:spacing w:before="100" w:beforeAutospacing="1" w:after="0" w:line="480" w:lineRule="auto"/>
              <w:rPr>
                <w:rFonts w:eastAsia="Times New Roman" w:cs="Times New Roman"/>
              </w:rPr>
            </w:pPr>
            <w:r w:rsidRPr="0065599C">
              <w:rPr>
                <w:rFonts w:eastAsia="Times New Roman" w:cs="Times New Roman"/>
              </w:rPr>
              <w:t>have the same shape</w:t>
            </w:r>
          </w:p>
          <w:p w:rsidR="001F6632" w:rsidRPr="0065599C" w:rsidRDefault="001F6632" w:rsidP="008167D0">
            <w:pPr>
              <w:numPr>
                <w:ilvl w:val="0"/>
                <w:numId w:val="4"/>
              </w:numPr>
              <w:spacing w:before="100" w:beforeAutospacing="1" w:after="0" w:line="480" w:lineRule="auto"/>
              <w:rPr>
                <w:rFonts w:eastAsia="Times New Roman" w:cs="Times New Roman"/>
              </w:rPr>
            </w:pPr>
            <w:r w:rsidRPr="0065599C">
              <w:rPr>
                <w:rFonts w:eastAsia="Times New Roman" w:cs="Times New Roman"/>
              </w:rPr>
              <w:t>made of aluminum</w:t>
            </w:r>
          </w:p>
          <w:p w:rsidR="001F6632" w:rsidRPr="0065599C" w:rsidRDefault="001F6632" w:rsidP="008167D0">
            <w:pPr>
              <w:numPr>
                <w:ilvl w:val="0"/>
                <w:numId w:val="4"/>
              </w:numPr>
              <w:spacing w:before="100" w:beforeAutospacing="1" w:after="0" w:line="480" w:lineRule="auto"/>
              <w:rPr>
                <w:rFonts w:eastAsia="Times New Roman" w:cs="Times New Roman"/>
              </w:rPr>
            </w:pPr>
            <w:r w:rsidRPr="0065599C">
              <w:rPr>
                <w:rFonts w:eastAsia="Times New Roman" w:cs="Times New Roman"/>
              </w:rPr>
              <w:t>are sealed shut</w:t>
            </w:r>
          </w:p>
          <w:p w:rsidR="001F6632" w:rsidRPr="0065599C" w:rsidRDefault="001F6632" w:rsidP="008167D0">
            <w:pPr>
              <w:numPr>
                <w:ilvl w:val="0"/>
                <w:numId w:val="4"/>
              </w:numPr>
              <w:spacing w:before="100" w:beforeAutospacing="1" w:after="0" w:line="480" w:lineRule="auto"/>
              <w:rPr>
                <w:rFonts w:eastAsia="Times New Roman" w:cs="Times New Roman"/>
              </w:rPr>
            </w:pPr>
            <w:r w:rsidRPr="0065599C">
              <w:rPr>
                <w:rFonts w:eastAsia="Times New Roman" w:cs="Times New Roman"/>
              </w:rPr>
              <w:t xml:space="preserve">have the same amount of liquid </w:t>
            </w:r>
          </w:p>
          <w:p w:rsidR="001F6632" w:rsidRPr="0065599C" w:rsidRDefault="001F6632" w:rsidP="008167D0">
            <w:pPr>
              <w:numPr>
                <w:ilvl w:val="0"/>
                <w:numId w:val="4"/>
              </w:numPr>
              <w:spacing w:before="100" w:beforeAutospacing="1" w:after="0" w:line="480" w:lineRule="auto"/>
              <w:rPr>
                <w:rFonts w:eastAsia="Times New Roman" w:cs="Times New Roman"/>
              </w:rPr>
            </w:pPr>
            <w:r w:rsidRPr="0065599C">
              <w:rPr>
                <w:rFonts w:eastAsia="Times New Roman" w:cs="Times New Roman"/>
              </w:rPr>
              <w:t>contain water</w:t>
            </w:r>
          </w:p>
          <w:p w:rsidR="001F6632" w:rsidRPr="0065599C" w:rsidRDefault="001F6632" w:rsidP="008167D0">
            <w:pPr>
              <w:numPr>
                <w:ilvl w:val="0"/>
                <w:numId w:val="4"/>
              </w:numPr>
              <w:spacing w:before="100" w:beforeAutospacing="1" w:after="0" w:line="480" w:lineRule="auto"/>
              <w:rPr>
                <w:rFonts w:eastAsia="Times New Roman" w:cs="Times New Roman"/>
              </w:rPr>
            </w:pPr>
            <w:r w:rsidRPr="0065599C">
              <w:rPr>
                <w:rFonts w:eastAsia="Times New Roman" w:cs="Times New Roman"/>
              </w:rPr>
              <w:t>contain carbon dioxide</w:t>
            </w:r>
          </w:p>
          <w:p w:rsidR="001F6632" w:rsidRPr="0065599C" w:rsidRDefault="001F6632" w:rsidP="008167D0">
            <w:pPr>
              <w:numPr>
                <w:ilvl w:val="0"/>
                <w:numId w:val="4"/>
              </w:numPr>
              <w:spacing w:before="100" w:beforeAutospacing="1" w:after="0" w:line="480" w:lineRule="auto"/>
              <w:rPr>
                <w:rFonts w:eastAsia="Times New Roman" w:cs="Times New Roman"/>
              </w:rPr>
            </w:pPr>
            <w:r w:rsidRPr="0065599C">
              <w:rPr>
                <w:rFonts w:eastAsia="Times New Roman" w:cs="Times New Roman"/>
              </w:rPr>
              <w:t>both have caffeine</w:t>
            </w:r>
          </w:p>
        </w:tc>
        <w:tc>
          <w:tcPr>
            <w:tcW w:w="2500" w:type="pct"/>
            <w:hideMark/>
          </w:tcPr>
          <w:p w:rsidR="001F6632" w:rsidRPr="0065599C" w:rsidRDefault="001F6632" w:rsidP="008167D0">
            <w:pPr>
              <w:numPr>
                <w:ilvl w:val="0"/>
                <w:numId w:val="5"/>
              </w:numPr>
              <w:spacing w:before="100" w:beforeAutospacing="1" w:after="0" w:line="480" w:lineRule="auto"/>
              <w:rPr>
                <w:rFonts w:eastAsia="Times New Roman" w:cs="Times New Roman"/>
              </w:rPr>
            </w:pPr>
            <w:r w:rsidRPr="0065599C">
              <w:rPr>
                <w:rFonts w:eastAsia="Times New Roman" w:cs="Times New Roman"/>
              </w:rPr>
              <w:t>one is red, the other is silver</w:t>
            </w:r>
          </w:p>
          <w:p w:rsidR="001F6632" w:rsidRPr="0065599C" w:rsidRDefault="001F6632" w:rsidP="008167D0">
            <w:pPr>
              <w:numPr>
                <w:ilvl w:val="0"/>
                <w:numId w:val="5"/>
              </w:numPr>
              <w:spacing w:before="100" w:beforeAutospacing="1" w:after="0" w:line="480" w:lineRule="auto"/>
              <w:rPr>
                <w:rFonts w:eastAsia="Times New Roman" w:cs="Times New Roman"/>
              </w:rPr>
            </w:pPr>
            <w:r w:rsidRPr="0065599C">
              <w:rPr>
                <w:rFonts w:eastAsia="Times New Roman" w:cs="Times New Roman"/>
              </w:rPr>
              <w:t>one is diet, one is regular</w:t>
            </w:r>
          </w:p>
          <w:p w:rsidR="001F6632" w:rsidRPr="0065599C" w:rsidRDefault="001F6632" w:rsidP="008167D0">
            <w:pPr>
              <w:numPr>
                <w:ilvl w:val="0"/>
                <w:numId w:val="5"/>
              </w:numPr>
              <w:spacing w:before="100" w:beforeAutospacing="1" w:after="0" w:line="480" w:lineRule="auto"/>
              <w:rPr>
                <w:rFonts w:eastAsia="Times New Roman" w:cs="Times New Roman"/>
              </w:rPr>
            </w:pPr>
            <w:r w:rsidRPr="0065599C">
              <w:rPr>
                <w:rFonts w:eastAsia="Times New Roman" w:cs="Times New Roman"/>
              </w:rPr>
              <w:t xml:space="preserve">one has </w:t>
            </w:r>
            <w:r w:rsidR="008167D0" w:rsidRPr="0065599C">
              <w:rPr>
                <w:rFonts w:eastAsia="Times New Roman" w:cs="Times New Roman"/>
              </w:rPr>
              <w:t>aspartame, one has sugar</w:t>
            </w:r>
          </w:p>
        </w:tc>
      </w:tr>
    </w:tbl>
    <w:p w:rsidR="001F6632" w:rsidRPr="0065599C" w:rsidRDefault="001F6632" w:rsidP="008167D0">
      <w:pPr>
        <w:numPr>
          <w:ilvl w:val="0"/>
          <w:numId w:val="6"/>
        </w:numPr>
        <w:spacing w:before="100" w:beforeAutospacing="1" w:after="0" w:line="480" w:lineRule="auto"/>
        <w:rPr>
          <w:rFonts w:eastAsia="Times New Roman" w:cs="Times New Roman"/>
        </w:rPr>
      </w:pPr>
      <w:r w:rsidRPr="0065599C">
        <w:rPr>
          <w:rFonts w:eastAsia="Times New Roman" w:cs="Times New Roman"/>
        </w:rPr>
        <w:t>Place the regular coke into a small tank of water.</w:t>
      </w:r>
    </w:p>
    <w:p w:rsidR="00922C11" w:rsidRPr="0065599C" w:rsidRDefault="001F6632" w:rsidP="008167D0">
      <w:pPr>
        <w:numPr>
          <w:ilvl w:val="0"/>
          <w:numId w:val="6"/>
        </w:numPr>
        <w:spacing w:before="100" w:beforeAutospacing="1" w:after="0" w:line="480" w:lineRule="auto"/>
        <w:rPr>
          <w:rFonts w:eastAsia="Times New Roman" w:cs="Times New Roman"/>
        </w:rPr>
      </w:pPr>
      <w:r w:rsidRPr="0065599C">
        <w:rPr>
          <w:rFonts w:eastAsia="Times New Roman" w:cs="Times New Roman"/>
        </w:rPr>
        <w:t>Place the diet coke into the water</w:t>
      </w:r>
    </w:p>
    <w:p w:rsidR="001F6632" w:rsidRPr="0065599C" w:rsidRDefault="001F6632" w:rsidP="008167D0">
      <w:pPr>
        <w:numPr>
          <w:ilvl w:val="0"/>
          <w:numId w:val="6"/>
        </w:numPr>
        <w:spacing w:before="100" w:beforeAutospacing="1" w:after="0" w:line="480" w:lineRule="auto"/>
        <w:rPr>
          <w:rFonts w:eastAsia="Times New Roman" w:cs="Times New Roman"/>
        </w:rPr>
      </w:pPr>
      <w:r w:rsidRPr="0065599C">
        <w:rPr>
          <w:rFonts w:eastAsia="Times New Roman" w:cs="Times New Roman"/>
        </w:rPr>
        <w:t>Ask the students to explain why one is floating.</w:t>
      </w:r>
    </w:p>
    <w:p w:rsidR="00922C11" w:rsidRPr="0065599C" w:rsidRDefault="001F6632" w:rsidP="008167D0">
      <w:pPr>
        <w:numPr>
          <w:ilvl w:val="0"/>
          <w:numId w:val="7"/>
        </w:numPr>
        <w:spacing w:before="100" w:beforeAutospacing="1" w:after="0" w:line="480" w:lineRule="auto"/>
        <w:rPr>
          <w:rFonts w:eastAsia="Times New Roman" w:cs="Times New Roman"/>
        </w:rPr>
      </w:pPr>
      <w:r w:rsidRPr="0065599C">
        <w:rPr>
          <w:rFonts w:eastAsia="Times New Roman" w:cs="Times New Roman"/>
          <w:b/>
          <w:bCs/>
        </w:rPr>
        <w:t>The "Why":</w:t>
      </w:r>
      <w:r w:rsidR="00922C11" w:rsidRPr="0065599C">
        <w:rPr>
          <w:rFonts w:eastAsia="Times New Roman" w:cs="Times New Roman"/>
          <w:b/>
          <w:bCs/>
        </w:rPr>
        <w:t xml:space="preserve">  </w:t>
      </w:r>
      <w:r w:rsidR="00922C11" w:rsidRPr="0065599C">
        <w:rPr>
          <w:rFonts w:eastAsia="Times New Roman" w:cs="Times New Roman"/>
        </w:rPr>
        <w:t>Write out and explain the formula for density (d</w:t>
      </w:r>
      <w:r w:rsidR="007C2F88">
        <w:rPr>
          <w:rFonts w:eastAsia="Times New Roman" w:cs="Times New Roman"/>
        </w:rPr>
        <w:t xml:space="preserve">ensity </w:t>
      </w:r>
      <w:r w:rsidR="00922C11" w:rsidRPr="0065599C">
        <w:rPr>
          <w:rFonts w:eastAsia="Times New Roman" w:cs="Times New Roman"/>
        </w:rPr>
        <w:t>=</w:t>
      </w:r>
      <w:r w:rsidR="007C2F88">
        <w:rPr>
          <w:rFonts w:eastAsia="Times New Roman" w:cs="Times New Roman"/>
        </w:rPr>
        <w:t xml:space="preserve"> </w:t>
      </w:r>
      <w:r w:rsidR="00922C11" w:rsidRPr="0065599C">
        <w:rPr>
          <w:rFonts w:eastAsia="Times New Roman" w:cs="Times New Roman"/>
        </w:rPr>
        <w:t>mass/volume)</w:t>
      </w:r>
    </w:p>
    <w:p w:rsidR="001F6632" w:rsidRPr="0065599C" w:rsidRDefault="001F6632" w:rsidP="008167D0">
      <w:pPr>
        <w:spacing w:before="100" w:beforeAutospacing="1" w:after="0" w:line="480" w:lineRule="auto"/>
        <w:rPr>
          <w:rFonts w:eastAsia="Times New Roman" w:cs="Times New Roman"/>
        </w:rPr>
      </w:pPr>
      <w:r w:rsidRPr="006547F0">
        <w:rPr>
          <w:rFonts w:eastAsia="Times New Roman" w:cs="Times New Roman"/>
          <w:bCs/>
        </w:rPr>
        <w:t>Ingredients</w:t>
      </w:r>
      <w:r w:rsidR="006547F0">
        <w:rPr>
          <w:rFonts w:eastAsia="Times New Roman" w:cs="Times New Roman"/>
          <w:bCs/>
        </w:rPr>
        <w:t xml:space="preserve"> of cans</w:t>
      </w:r>
      <w:r w:rsidRPr="0065599C">
        <w:rPr>
          <w:rFonts w:eastAsia="Times New Roman" w:cs="Times New Roman"/>
          <w:bCs/>
        </w:rPr>
        <w:t xml:space="preserve">: </w:t>
      </w:r>
      <w:hyperlink r:id="rId11" w:history="1">
        <w:r w:rsidRPr="0065599C">
          <w:rPr>
            <w:rFonts w:eastAsia="Times New Roman" w:cs="Times New Roman"/>
            <w:bCs/>
            <w:color w:val="0000FF"/>
            <w:u w:val="single"/>
          </w:rPr>
          <w:t>http://www.thecoca-colacompany.com/mail/goodanswer/soft_drink_nutrition.pdf</w:t>
        </w:r>
      </w:hyperlink>
      <w:r w:rsidRPr="0065599C">
        <w:rPr>
          <w:rFonts w:eastAsia="Times New Roman" w:cs="Times New Roman"/>
          <w:b/>
          <w:bCs/>
        </w:rPr>
        <w:t xml:space="preserve"> </w:t>
      </w:r>
    </w:p>
    <w:p w:rsidR="001F6632" w:rsidRPr="0065599C" w:rsidRDefault="00A23CEA" w:rsidP="008167D0">
      <w:pPr>
        <w:spacing w:before="100" w:beforeAutospacing="1" w:after="0" w:line="480" w:lineRule="auto"/>
        <w:rPr>
          <w:rFonts w:eastAsia="Times New Roman" w:cs="Times New Roman"/>
        </w:rPr>
      </w:pPr>
      <w:r w:rsidRPr="0065599C">
        <w:rPr>
          <w:rFonts w:eastAsia="Times New Roman" w:cs="Times New Roman"/>
        </w:rPr>
        <w:lastRenderedPageBreak/>
        <w:t>Have</w:t>
      </w:r>
      <w:r w:rsidR="001F6632" w:rsidRPr="0065599C">
        <w:rPr>
          <w:rFonts w:eastAsia="Times New Roman" w:cs="Times New Roman"/>
        </w:rPr>
        <w:t xml:space="preserve"> the students w</w:t>
      </w:r>
      <w:r w:rsidRPr="0065599C">
        <w:rPr>
          <w:rFonts w:eastAsia="Times New Roman" w:cs="Times New Roman"/>
        </w:rPr>
        <w:t>eigh</w:t>
      </w:r>
      <w:r w:rsidR="001F6632" w:rsidRPr="0065599C">
        <w:rPr>
          <w:rFonts w:eastAsia="Times New Roman" w:cs="Times New Roman"/>
        </w:rPr>
        <w:t xml:space="preserve"> 39 g of sugar</w:t>
      </w:r>
      <w:r w:rsidRPr="0065599C">
        <w:rPr>
          <w:rFonts w:eastAsia="Times New Roman" w:cs="Times New Roman"/>
        </w:rPr>
        <w:t xml:space="preserve"> – this is the amount of sugar in a regular Coke can.</w:t>
      </w:r>
      <w:r w:rsidR="00696EC9" w:rsidRPr="0065599C">
        <w:rPr>
          <w:rFonts w:eastAsia="Times New Roman" w:cs="Times New Roman"/>
        </w:rPr>
        <w:t xml:space="preserve">  </w:t>
      </w:r>
      <w:r w:rsidR="001F6632" w:rsidRPr="0065599C">
        <w:rPr>
          <w:rFonts w:eastAsia="Times New Roman" w:cs="Times New Roman"/>
        </w:rPr>
        <w:t xml:space="preserve"> </w:t>
      </w:r>
      <w:r w:rsidR="00696EC9" w:rsidRPr="0065599C">
        <w:rPr>
          <w:rFonts w:eastAsia="Times New Roman" w:cs="Times New Roman"/>
        </w:rPr>
        <w:t xml:space="preserve">Have the students weigh </w:t>
      </w:r>
      <w:r w:rsidR="006E58F0" w:rsidRPr="0065599C">
        <w:rPr>
          <w:rFonts w:eastAsia="Times New Roman" w:cs="Times New Roman"/>
        </w:rPr>
        <w:t>0.</w:t>
      </w:r>
      <w:r w:rsidR="00696EC9" w:rsidRPr="0065599C">
        <w:rPr>
          <w:rFonts w:eastAsia="Times New Roman" w:cs="Times New Roman"/>
        </w:rPr>
        <w:t>188 g</w:t>
      </w:r>
      <w:r w:rsidR="006E58F0" w:rsidRPr="0065599C">
        <w:rPr>
          <w:rFonts w:eastAsia="Times New Roman" w:cs="Times New Roman"/>
        </w:rPr>
        <w:t xml:space="preserve"> (188 mg)</w:t>
      </w:r>
      <w:r w:rsidR="00696EC9" w:rsidRPr="0065599C">
        <w:rPr>
          <w:rFonts w:eastAsia="Times New Roman" w:cs="Times New Roman"/>
        </w:rPr>
        <w:t xml:space="preserve"> of Equal – this is the amount of aspartame in a Diet Coke can.  </w:t>
      </w:r>
      <w:r w:rsidR="001F6632" w:rsidRPr="0065599C">
        <w:rPr>
          <w:rFonts w:eastAsia="Times New Roman" w:cs="Times New Roman"/>
        </w:rPr>
        <w:t>Explain that ALL that sugar is in the regular Coke can, and that small amount of Aspartame in the Diet Coke can.  Explain that a small amount of Aspartame</w:t>
      </w:r>
      <w:r w:rsidR="00696EC9" w:rsidRPr="0065599C">
        <w:rPr>
          <w:rFonts w:eastAsia="Times New Roman" w:cs="Times New Roman"/>
        </w:rPr>
        <w:t xml:space="preserve"> (200x sweeter &gt; sugar)</w:t>
      </w:r>
      <w:r w:rsidR="001F6632" w:rsidRPr="0065599C">
        <w:rPr>
          <w:rFonts w:eastAsia="Times New Roman" w:cs="Times New Roman"/>
        </w:rPr>
        <w:t xml:space="preserve"> is needed to make the Diet Coke sweet because it is so concentrated.  Most students are surprised to actually SEE how much sugar there is!</w:t>
      </w:r>
    </w:p>
    <w:p w:rsidR="001F6632" w:rsidRPr="0065599C" w:rsidRDefault="001F6632" w:rsidP="008167D0">
      <w:pPr>
        <w:spacing w:before="100" w:beforeAutospacing="1" w:after="0" w:line="480" w:lineRule="auto"/>
        <w:rPr>
          <w:rFonts w:eastAsia="Times New Roman" w:cs="Times New Roman"/>
        </w:rPr>
      </w:pPr>
      <w:r w:rsidRPr="0065599C">
        <w:rPr>
          <w:rFonts w:eastAsia="Times New Roman" w:cs="Times New Roman"/>
        </w:rPr>
        <w:t>Discuss how more "stuff</w:t>
      </w:r>
      <w:proofErr w:type="gramStart"/>
      <w:r w:rsidRPr="0065599C">
        <w:rPr>
          <w:rFonts w:eastAsia="Times New Roman" w:cs="Times New Roman"/>
        </w:rPr>
        <w:t xml:space="preserve">" </w:t>
      </w:r>
      <w:r w:rsidR="00B264B9" w:rsidRPr="0065599C">
        <w:rPr>
          <w:rFonts w:eastAsia="Times New Roman" w:cs="Times New Roman"/>
        </w:rPr>
        <w:t xml:space="preserve"> </w:t>
      </w:r>
      <w:r w:rsidRPr="0065599C">
        <w:rPr>
          <w:rFonts w:eastAsia="Times New Roman" w:cs="Times New Roman"/>
        </w:rPr>
        <w:t>(</w:t>
      </w:r>
      <w:proofErr w:type="gramEnd"/>
      <w:r w:rsidRPr="0065599C">
        <w:rPr>
          <w:rFonts w:eastAsia="Times New Roman" w:cs="Times New Roman"/>
        </w:rPr>
        <w:t xml:space="preserve">matter) is crammed into the same amount of space, or </w:t>
      </w:r>
      <w:r w:rsidRPr="0065599C">
        <w:rPr>
          <w:rFonts w:eastAsia="Times New Roman" w:cs="Times New Roman"/>
          <w:b/>
          <w:bCs/>
        </w:rPr>
        <w:t>VOLUME</w:t>
      </w:r>
      <w:r w:rsidRPr="0065599C">
        <w:rPr>
          <w:rFonts w:eastAsia="Times New Roman" w:cs="Times New Roman"/>
        </w:rPr>
        <w:t xml:space="preserve">, and that increases the </w:t>
      </w:r>
      <w:r w:rsidRPr="0065599C">
        <w:rPr>
          <w:rFonts w:eastAsia="Times New Roman" w:cs="Times New Roman"/>
          <w:b/>
          <w:bCs/>
        </w:rPr>
        <w:t>MASS</w:t>
      </w:r>
      <w:r w:rsidRPr="0065599C">
        <w:rPr>
          <w:rFonts w:eastAsia="Times New Roman" w:cs="Times New Roman"/>
        </w:rPr>
        <w:t xml:space="preserve">.  The relationship of Mass to Volume is </w:t>
      </w:r>
      <w:r w:rsidRPr="0065599C">
        <w:rPr>
          <w:rFonts w:eastAsia="Times New Roman" w:cs="Times New Roman"/>
          <w:b/>
          <w:bCs/>
        </w:rPr>
        <w:t>Density</w:t>
      </w:r>
      <w:r w:rsidRPr="0065599C">
        <w:rPr>
          <w:rFonts w:eastAsia="Times New Roman" w:cs="Times New Roman"/>
        </w:rPr>
        <w:t xml:space="preserve">.  The more items (matter) you place into a defined space, the denser it becomes.  For example, New York City is DENSELY populated because there are a lot of people in a small area.  20 people in an elevator </w:t>
      </w:r>
      <w:proofErr w:type="gramStart"/>
      <w:r w:rsidRPr="0065599C">
        <w:rPr>
          <w:rFonts w:eastAsia="Times New Roman" w:cs="Times New Roman"/>
        </w:rPr>
        <w:t>is</w:t>
      </w:r>
      <w:proofErr w:type="gramEnd"/>
      <w:r w:rsidRPr="0065599C">
        <w:rPr>
          <w:rFonts w:eastAsia="Times New Roman" w:cs="Times New Roman"/>
        </w:rPr>
        <w:t xml:space="preserve"> DENSER than 2 people in an elevator.</w:t>
      </w:r>
    </w:p>
    <w:p w:rsidR="007B6D28" w:rsidRPr="0065599C" w:rsidRDefault="007B6D28" w:rsidP="008167D0">
      <w:pPr>
        <w:spacing w:before="100" w:beforeAutospacing="1" w:after="0" w:line="480" w:lineRule="auto"/>
        <w:rPr>
          <w:rFonts w:eastAsia="Times New Roman" w:cs="Times New Roman"/>
        </w:rPr>
      </w:pPr>
      <w:r w:rsidRPr="0065599C">
        <w:rPr>
          <w:rFonts w:eastAsia="Times New Roman" w:cs="Times New Roman"/>
        </w:rPr>
        <w:t xml:space="preserve">Have the </w:t>
      </w:r>
      <w:proofErr w:type="gramStart"/>
      <w:r w:rsidRPr="0065599C">
        <w:rPr>
          <w:rFonts w:eastAsia="Times New Roman" w:cs="Times New Roman"/>
        </w:rPr>
        <w:t>groups</w:t>
      </w:r>
      <w:proofErr w:type="gramEnd"/>
      <w:r w:rsidRPr="0065599C">
        <w:rPr>
          <w:rFonts w:eastAsia="Times New Roman" w:cs="Times New Roman"/>
        </w:rPr>
        <w:t xml:space="preserve"> measure and determine the density of different materials and predict if that material will float or sink in water?  They should record their findings and make a brief class presentation on their findings.</w:t>
      </w:r>
    </w:p>
    <w:p w:rsidR="001F6632" w:rsidRPr="0065599C" w:rsidRDefault="006547F0" w:rsidP="008167D0">
      <w:pPr>
        <w:spacing w:before="100" w:beforeAutospacing="1" w:after="0" w:line="480" w:lineRule="auto"/>
        <w:rPr>
          <w:rFonts w:eastAsia="Times New Roman" w:cs="Times New Roman"/>
        </w:rPr>
      </w:pPr>
      <w:r>
        <w:rPr>
          <w:rFonts w:eastAsia="Times New Roman" w:cs="Times New Roman"/>
        </w:rPr>
        <w:t>The d</w:t>
      </w:r>
      <w:r w:rsidR="001F6632" w:rsidRPr="0065599C">
        <w:rPr>
          <w:rFonts w:eastAsia="Times New Roman" w:cs="Times New Roman"/>
        </w:rPr>
        <w:t xml:space="preserve">ensity of water is </w:t>
      </w:r>
      <w:r w:rsidR="001F6632" w:rsidRPr="0065599C">
        <w:rPr>
          <w:rFonts w:eastAsia="Times New Roman" w:cs="Times New Roman"/>
          <w:b/>
          <w:bCs/>
        </w:rPr>
        <w:t>1g/cm</w:t>
      </w:r>
      <w:r w:rsidR="001F6632" w:rsidRPr="0065599C">
        <w:rPr>
          <w:rFonts w:eastAsia="Times New Roman" w:cs="Times New Roman"/>
          <w:b/>
          <w:bCs/>
          <w:vertAlign w:val="superscript"/>
        </w:rPr>
        <w:t>3</w:t>
      </w:r>
      <w:r>
        <w:rPr>
          <w:rFonts w:eastAsia="Times New Roman" w:cs="Times New Roman"/>
        </w:rPr>
        <w:t xml:space="preserve"> (1 g/ml).</w:t>
      </w:r>
      <w:r w:rsidR="004879FA" w:rsidRPr="0065599C">
        <w:rPr>
          <w:rFonts w:eastAsia="Times New Roman" w:cs="Times New Roman"/>
        </w:rPr>
        <w:t xml:space="preserve"> An object will float if</w:t>
      </w:r>
      <w:r w:rsidR="001F6632" w:rsidRPr="0065599C">
        <w:rPr>
          <w:rFonts w:eastAsia="Times New Roman" w:cs="Times New Roman"/>
        </w:rPr>
        <w:t xml:space="preserve"> the density is less than 1</w:t>
      </w:r>
      <w:r>
        <w:rPr>
          <w:rFonts w:eastAsia="Times New Roman" w:cs="Times New Roman"/>
        </w:rPr>
        <w:t xml:space="preserve"> g/ml</w:t>
      </w:r>
      <w:r w:rsidR="001F6632" w:rsidRPr="0065599C">
        <w:rPr>
          <w:rFonts w:eastAsia="Times New Roman" w:cs="Times New Roman"/>
        </w:rPr>
        <w:t>.  An object will sink if its density is greater than 1</w:t>
      </w:r>
      <w:r>
        <w:rPr>
          <w:rFonts w:eastAsia="Times New Roman" w:cs="Times New Roman"/>
        </w:rPr>
        <w:t xml:space="preserve"> g/ml</w:t>
      </w:r>
      <w:r w:rsidR="001F6632" w:rsidRPr="0065599C">
        <w:rPr>
          <w:rFonts w:eastAsia="Times New Roman" w:cs="Times New Roman"/>
        </w:rPr>
        <w:t>.</w:t>
      </w:r>
    </w:p>
    <w:p w:rsidR="004879FA" w:rsidRPr="0065599C" w:rsidRDefault="004879FA" w:rsidP="0065599C">
      <w:pPr>
        <w:spacing w:before="100" w:beforeAutospacing="1" w:after="0" w:line="480" w:lineRule="auto"/>
      </w:pPr>
      <w:r w:rsidRPr="00370C5C">
        <w:rPr>
          <w:rFonts w:eastAsia="Times New Roman" w:cs="Times New Roman"/>
          <w:b/>
          <w:bCs/>
          <w:color w:val="0070C0"/>
          <w:sz w:val="24"/>
          <w:szCs w:val="24"/>
          <w:u w:val="single"/>
        </w:rPr>
        <w:t>Assessment</w:t>
      </w:r>
      <w:r w:rsidRPr="00370C5C">
        <w:rPr>
          <w:rFonts w:eastAsia="Times New Roman" w:cs="Times New Roman"/>
          <w:color w:val="0070C0"/>
          <w:sz w:val="24"/>
          <w:szCs w:val="24"/>
          <w:u w:val="single"/>
        </w:rPr>
        <w:t>:</w:t>
      </w:r>
      <w:r w:rsidRPr="0065599C">
        <w:rPr>
          <w:rFonts w:eastAsia="Times New Roman" w:cs="Times New Roman"/>
        </w:rPr>
        <w:t>  </w:t>
      </w:r>
      <w:r w:rsidR="00FA1012">
        <w:rPr>
          <w:rFonts w:eastAsia="Times New Roman" w:cs="Times New Roman"/>
        </w:rPr>
        <w:t>The ensu</w:t>
      </w:r>
      <w:r w:rsidR="004A76BB">
        <w:rPr>
          <w:rFonts w:eastAsia="Times New Roman" w:cs="Times New Roman"/>
        </w:rPr>
        <w:t>ing questions should be passed out to the students at least 5-10 minutes before the end of class.</w:t>
      </w:r>
    </w:p>
    <w:p w:rsidR="004879FA" w:rsidRPr="006547F0" w:rsidRDefault="0065599C" w:rsidP="004879FA">
      <w:pPr>
        <w:pStyle w:val="normal0"/>
        <w:rPr>
          <w:rFonts w:asciiTheme="minorHAnsi" w:hAnsiTheme="minorHAnsi"/>
          <w:szCs w:val="22"/>
        </w:rPr>
      </w:pPr>
      <w:r w:rsidRPr="006547F0">
        <w:rPr>
          <w:rFonts w:asciiTheme="minorHAnsi" w:hAnsiTheme="minorHAnsi"/>
          <w:szCs w:val="22"/>
        </w:rPr>
        <w:t>Evaluation of Group Work Form</w:t>
      </w:r>
    </w:p>
    <w:p w:rsidR="0065599C" w:rsidRPr="0065599C" w:rsidRDefault="0065599C" w:rsidP="004879FA">
      <w:pPr>
        <w:pStyle w:val="normal0"/>
        <w:rPr>
          <w:rFonts w:asciiTheme="minorHAnsi" w:hAnsiTheme="minorHAnsi"/>
          <w:szCs w:val="22"/>
        </w:rPr>
      </w:pPr>
    </w:p>
    <w:p w:rsidR="004879FA" w:rsidRPr="0065599C" w:rsidRDefault="004879FA" w:rsidP="004879FA">
      <w:pPr>
        <w:pStyle w:val="normal0"/>
        <w:rPr>
          <w:rFonts w:asciiTheme="minorHAnsi" w:hAnsiTheme="minorHAnsi"/>
          <w:szCs w:val="22"/>
        </w:rPr>
      </w:pPr>
      <w:r w:rsidRPr="0065599C">
        <w:rPr>
          <w:rFonts w:asciiTheme="minorHAnsi" w:hAnsiTheme="minorHAnsi"/>
          <w:szCs w:val="22"/>
        </w:rPr>
        <w:t xml:space="preserve">Answer the following </w:t>
      </w:r>
      <w:r w:rsidR="00FA1012">
        <w:rPr>
          <w:rFonts w:asciiTheme="minorHAnsi" w:hAnsiTheme="minorHAnsi"/>
          <w:szCs w:val="22"/>
        </w:rPr>
        <w:t xml:space="preserve">questions. Please reach a </w:t>
      </w:r>
      <w:r w:rsidRPr="0065599C">
        <w:rPr>
          <w:rFonts w:asciiTheme="minorHAnsi" w:hAnsiTheme="minorHAnsi"/>
          <w:szCs w:val="22"/>
        </w:rPr>
        <w:t>co</w:t>
      </w:r>
      <w:r w:rsidR="00FA1012">
        <w:rPr>
          <w:rFonts w:asciiTheme="minorHAnsi" w:hAnsiTheme="minorHAnsi"/>
          <w:szCs w:val="22"/>
        </w:rPr>
        <w:t>nsensus by discussing the “</w:t>
      </w:r>
      <w:r w:rsidRPr="0065599C">
        <w:rPr>
          <w:rFonts w:asciiTheme="minorHAnsi" w:hAnsiTheme="minorHAnsi"/>
          <w:szCs w:val="22"/>
        </w:rPr>
        <w:t xml:space="preserve">Group Response” questions below. Complete the individual response questions </w:t>
      </w:r>
      <w:r w:rsidR="00370C5C">
        <w:rPr>
          <w:rFonts w:asciiTheme="minorHAnsi" w:hAnsiTheme="minorHAnsi"/>
          <w:szCs w:val="22"/>
        </w:rPr>
        <w:t xml:space="preserve">and exit ticket </w:t>
      </w:r>
      <w:r w:rsidRPr="0065599C">
        <w:rPr>
          <w:rFonts w:asciiTheme="minorHAnsi" w:hAnsiTheme="minorHAnsi"/>
          <w:szCs w:val="22"/>
        </w:rPr>
        <w:t>on your own.</w:t>
      </w:r>
    </w:p>
    <w:p w:rsidR="004879FA" w:rsidRPr="0065599C" w:rsidRDefault="004879FA" w:rsidP="004879FA">
      <w:pPr>
        <w:pStyle w:val="normal0"/>
        <w:rPr>
          <w:rFonts w:asciiTheme="minorHAnsi" w:hAnsiTheme="minorHAnsi"/>
          <w:szCs w:val="22"/>
        </w:rPr>
      </w:pPr>
    </w:p>
    <w:p w:rsidR="004879FA" w:rsidRPr="00370C5C" w:rsidRDefault="004879FA" w:rsidP="004879FA">
      <w:pPr>
        <w:pStyle w:val="normal0"/>
        <w:rPr>
          <w:rFonts w:asciiTheme="minorHAnsi" w:hAnsiTheme="minorHAnsi"/>
          <w:b/>
          <w:szCs w:val="22"/>
        </w:rPr>
      </w:pPr>
      <w:r w:rsidRPr="00370C5C">
        <w:rPr>
          <w:rFonts w:asciiTheme="minorHAnsi" w:hAnsiTheme="minorHAnsi"/>
          <w:b/>
          <w:szCs w:val="22"/>
        </w:rPr>
        <w:t>Group Response</w:t>
      </w:r>
    </w:p>
    <w:p w:rsidR="004879FA" w:rsidRPr="0065599C" w:rsidRDefault="004879FA" w:rsidP="004879FA">
      <w:pPr>
        <w:pStyle w:val="normal0"/>
        <w:rPr>
          <w:rFonts w:asciiTheme="minorHAnsi" w:hAnsiTheme="minorHAnsi"/>
          <w:szCs w:val="22"/>
        </w:rPr>
      </w:pPr>
    </w:p>
    <w:p w:rsidR="004879FA" w:rsidRPr="0065599C" w:rsidRDefault="004879FA" w:rsidP="004879FA">
      <w:pPr>
        <w:pStyle w:val="normal0"/>
        <w:rPr>
          <w:rFonts w:asciiTheme="minorHAnsi" w:hAnsiTheme="minorHAnsi"/>
          <w:szCs w:val="22"/>
        </w:rPr>
      </w:pPr>
      <w:r w:rsidRPr="0065599C">
        <w:rPr>
          <w:rFonts w:asciiTheme="minorHAnsi" w:hAnsiTheme="minorHAnsi"/>
          <w:szCs w:val="22"/>
        </w:rPr>
        <w:t>1. Name three ways your group functioned effectively together.</w:t>
      </w:r>
    </w:p>
    <w:p w:rsidR="004879FA" w:rsidRPr="0065599C" w:rsidRDefault="004879FA" w:rsidP="004879FA">
      <w:pPr>
        <w:pStyle w:val="normal0"/>
        <w:rPr>
          <w:rFonts w:asciiTheme="minorHAnsi" w:hAnsiTheme="minorHAnsi"/>
          <w:szCs w:val="22"/>
        </w:rPr>
      </w:pPr>
    </w:p>
    <w:p w:rsidR="004879FA" w:rsidRPr="0065599C" w:rsidRDefault="004879FA" w:rsidP="004879FA">
      <w:pPr>
        <w:pStyle w:val="normal0"/>
        <w:rPr>
          <w:rFonts w:asciiTheme="minorHAnsi" w:hAnsiTheme="minorHAnsi"/>
          <w:szCs w:val="22"/>
        </w:rPr>
      </w:pPr>
    </w:p>
    <w:p w:rsidR="00DE4D48" w:rsidRPr="0065599C" w:rsidRDefault="004879FA" w:rsidP="004879FA">
      <w:pPr>
        <w:pStyle w:val="normal0"/>
        <w:rPr>
          <w:rFonts w:asciiTheme="minorHAnsi" w:hAnsiTheme="minorHAnsi"/>
          <w:szCs w:val="22"/>
        </w:rPr>
      </w:pPr>
      <w:r w:rsidRPr="0065599C">
        <w:rPr>
          <w:rFonts w:asciiTheme="minorHAnsi" w:hAnsiTheme="minorHAnsi"/>
          <w:szCs w:val="22"/>
        </w:rPr>
        <w:t>2. Identify one way your group could improve for future assignments.</w:t>
      </w:r>
    </w:p>
    <w:p w:rsidR="004879FA" w:rsidRPr="0065599C" w:rsidRDefault="004879FA" w:rsidP="004879FA">
      <w:pPr>
        <w:pStyle w:val="normal0"/>
        <w:rPr>
          <w:rFonts w:asciiTheme="minorHAnsi" w:hAnsiTheme="minorHAnsi"/>
          <w:szCs w:val="22"/>
        </w:rPr>
      </w:pPr>
    </w:p>
    <w:p w:rsidR="00FA1012" w:rsidRDefault="00FA1012" w:rsidP="004879FA">
      <w:pPr>
        <w:pStyle w:val="normal0"/>
        <w:rPr>
          <w:rFonts w:asciiTheme="minorHAnsi" w:hAnsiTheme="minorHAnsi"/>
          <w:szCs w:val="22"/>
        </w:rPr>
      </w:pPr>
    </w:p>
    <w:p w:rsidR="00FA1012" w:rsidRDefault="00FA1012" w:rsidP="004879FA">
      <w:pPr>
        <w:pStyle w:val="normal0"/>
        <w:rPr>
          <w:rFonts w:asciiTheme="minorHAnsi" w:hAnsiTheme="minorHAnsi"/>
          <w:szCs w:val="22"/>
        </w:rPr>
      </w:pPr>
    </w:p>
    <w:p w:rsidR="00FA1012" w:rsidRDefault="00FA1012" w:rsidP="004879FA">
      <w:pPr>
        <w:pStyle w:val="normal0"/>
        <w:rPr>
          <w:rFonts w:asciiTheme="minorHAnsi" w:hAnsiTheme="minorHAnsi"/>
          <w:szCs w:val="22"/>
        </w:rPr>
      </w:pPr>
    </w:p>
    <w:p w:rsidR="00FA1012" w:rsidRDefault="00FA1012" w:rsidP="004879FA">
      <w:pPr>
        <w:pStyle w:val="normal0"/>
        <w:rPr>
          <w:rFonts w:asciiTheme="minorHAnsi" w:hAnsiTheme="minorHAnsi"/>
          <w:szCs w:val="22"/>
        </w:rPr>
      </w:pPr>
    </w:p>
    <w:p w:rsidR="00370C5C" w:rsidRDefault="00370C5C" w:rsidP="00370C5C">
      <w:pPr>
        <w:pStyle w:val="normal0"/>
        <w:rPr>
          <w:rFonts w:asciiTheme="minorHAnsi" w:hAnsiTheme="minorHAnsi"/>
          <w:szCs w:val="22"/>
        </w:rPr>
      </w:pPr>
    </w:p>
    <w:p w:rsidR="00370C5C" w:rsidRDefault="00370C5C" w:rsidP="00370C5C">
      <w:pPr>
        <w:pStyle w:val="normal0"/>
        <w:rPr>
          <w:rFonts w:asciiTheme="minorHAnsi" w:hAnsiTheme="minorHAnsi"/>
          <w:szCs w:val="22"/>
        </w:rPr>
      </w:pPr>
    </w:p>
    <w:p w:rsidR="00370C5C" w:rsidRPr="00370C5C" w:rsidRDefault="00370C5C" w:rsidP="00370C5C">
      <w:pPr>
        <w:pStyle w:val="normal0"/>
        <w:rPr>
          <w:rFonts w:asciiTheme="minorHAnsi" w:hAnsiTheme="minorHAnsi"/>
          <w:b/>
          <w:szCs w:val="22"/>
        </w:rPr>
      </w:pPr>
      <w:r w:rsidRPr="00370C5C">
        <w:rPr>
          <w:rFonts w:asciiTheme="minorHAnsi" w:hAnsiTheme="minorHAnsi"/>
          <w:b/>
          <w:szCs w:val="22"/>
        </w:rPr>
        <w:lastRenderedPageBreak/>
        <w:t>Individual Response</w:t>
      </w:r>
    </w:p>
    <w:p w:rsidR="00FA1012" w:rsidRDefault="00FA1012" w:rsidP="004879FA">
      <w:pPr>
        <w:pStyle w:val="normal0"/>
        <w:rPr>
          <w:rFonts w:asciiTheme="minorHAnsi" w:hAnsiTheme="minorHAnsi"/>
          <w:szCs w:val="22"/>
        </w:rPr>
      </w:pPr>
    </w:p>
    <w:p w:rsidR="005C3E90" w:rsidRDefault="004879FA" w:rsidP="004879FA">
      <w:pPr>
        <w:pStyle w:val="normal0"/>
        <w:rPr>
          <w:rFonts w:asciiTheme="minorHAnsi" w:hAnsiTheme="minorHAnsi"/>
          <w:szCs w:val="22"/>
        </w:rPr>
      </w:pPr>
      <w:r w:rsidRPr="0065599C">
        <w:rPr>
          <w:rFonts w:asciiTheme="minorHAnsi" w:hAnsiTheme="minorHAnsi"/>
          <w:szCs w:val="22"/>
        </w:rPr>
        <w:t xml:space="preserve">Please rate your </w:t>
      </w:r>
      <w:r w:rsidR="00FA1012">
        <w:rPr>
          <w:rFonts w:asciiTheme="minorHAnsi" w:hAnsiTheme="minorHAnsi"/>
          <w:szCs w:val="22"/>
        </w:rPr>
        <w:t>individual response</w:t>
      </w:r>
      <w:r w:rsidRPr="0065599C">
        <w:rPr>
          <w:rFonts w:asciiTheme="minorHAnsi" w:hAnsiTheme="minorHAnsi"/>
          <w:szCs w:val="22"/>
        </w:rPr>
        <w:t xml:space="preserve"> in the following areas:</w:t>
      </w:r>
    </w:p>
    <w:p w:rsidR="006547F0" w:rsidRPr="0065599C" w:rsidRDefault="006547F0" w:rsidP="004879FA">
      <w:pPr>
        <w:pStyle w:val="normal0"/>
        <w:rPr>
          <w:rFonts w:asciiTheme="minorHAnsi" w:hAnsiTheme="minorHAnsi"/>
          <w:szCs w:val="22"/>
        </w:rPr>
      </w:pPr>
    </w:p>
    <w:tbl>
      <w:tblPr>
        <w:tblW w:w="9420" w:type="dxa"/>
        <w:tblInd w:w="606" w:type="dxa"/>
        <w:tblBorders>
          <w:top w:val="nil"/>
          <w:left w:val="nil"/>
          <w:bottom w:val="nil"/>
          <w:right w:val="nil"/>
        </w:tblBorders>
        <w:tblLayout w:type="fixed"/>
        <w:tblLook w:val="0600"/>
      </w:tblPr>
      <w:tblGrid>
        <w:gridCol w:w="4920"/>
        <w:gridCol w:w="1170"/>
        <w:gridCol w:w="1020"/>
        <w:gridCol w:w="1110"/>
        <w:gridCol w:w="1200"/>
      </w:tblGrid>
      <w:tr w:rsidR="004879FA" w:rsidRPr="0065599C" w:rsidTr="00370C5C">
        <w:tc>
          <w:tcPr>
            <w:tcW w:w="4920" w:type="dxa"/>
            <w:tcBorders>
              <w:top w:val="dotted" w:sz="8" w:space="0" w:color="AAAAAA"/>
              <w:left w:val="dotted" w:sz="8" w:space="0" w:color="AAAAAA"/>
              <w:bottom w:val="dotted" w:sz="8" w:space="0" w:color="AAAAAA"/>
              <w:right w:val="dotted" w:sz="8" w:space="0" w:color="AAAAAA"/>
            </w:tcBorders>
          </w:tcPr>
          <w:p w:rsidR="004879FA" w:rsidRPr="0065599C" w:rsidRDefault="004879FA" w:rsidP="00885212">
            <w:pPr>
              <w:pStyle w:val="normal0"/>
              <w:rPr>
                <w:rFonts w:asciiTheme="minorHAnsi" w:hAnsiTheme="minorHAnsi"/>
                <w:szCs w:val="22"/>
              </w:rPr>
            </w:pPr>
            <w:r w:rsidRPr="0065599C">
              <w:rPr>
                <w:rFonts w:asciiTheme="minorHAnsi" w:hAnsiTheme="minorHAnsi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dotted" w:sz="8" w:space="0" w:color="AAAAAA"/>
              <w:left w:val="nil"/>
              <w:bottom w:val="dotted" w:sz="8" w:space="0" w:color="AAAAAA"/>
              <w:right w:val="dotted" w:sz="8" w:space="0" w:color="AAAAAA"/>
            </w:tcBorders>
          </w:tcPr>
          <w:p w:rsidR="004879FA" w:rsidRPr="0065599C" w:rsidRDefault="004879FA" w:rsidP="00885212">
            <w:pPr>
              <w:pStyle w:val="normal0"/>
              <w:jc w:val="center"/>
              <w:rPr>
                <w:rFonts w:asciiTheme="minorHAnsi" w:hAnsiTheme="minorHAnsi"/>
                <w:szCs w:val="22"/>
              </w:rPr>
            </w:pPr>
            <w:r w:rsidRPr="0065599C">
              <w:rPr>
                <w:rFonts w:asciiTheme="minorHAnsi" w:hAnsiTheme="minorHAnsi"/>
                <w:szCs w:val="22"/>
              </w:rPr>
              <w:t>4</w:t>
            </w:r>
          </w:p>
        </w:tc>
        <w:tc>
          <w:tcPr>
            <w:tcW w:w="1020" w:type="dxa"/>
            <w:tcBorders>
              <w:top w:val="dotted" w:sz="8" w:space="0" w:color="AAAAAA"/>
              <w:left w:val="nil"/>
              <w:bottom w:val="dotted" w:sz="8" w:space="0" w:color="AAAAAA"/>
              <w:right w:val="dotted" w:sz="8" w:space="0" w:color="AAAAAA"/>
            </w:tcBorders>
          </w:tcPr>
          <w:p w:rsidR="004879FA" w:rsidRPr="0065599C" w:rsidRDefault="004879FA" w:rsidP="00885212">
            <w:pPr>
              <w:pStyle w:val="normal0"/>
              <w:jc w:val="center"/>
              <w:rPr>
                <w:rFonts w:asciiTheme="minorHAnsi" w:hAnsiTheme="minorHAnsi"/>
                <w:szCs w:val="22"/>
              </w:rPr>
            </w:pPr>
            <w:r w:rsidRPr="0065599C">
              <w:rPr>
                <w:rFonts w:asciiTheme="minorHAnsi" w:hAnsiTheme="minorHAnsi"/>
                <w:szCs w:val="22"/>
              </w:rPr>
              <w:t>3</w:t>
            </w:r>
          </w:p>
        </w:tc>
        <w:tc>
          <w:tcPr>
            <w:tcW w:w="1110" w:type="dxa"/>
            <w:tcBorders>
              <w:top w:val="dotted" w:sz="8" w:space="0" w:color="AAAAAA"/>
              <w:left w:val="nil"/>
              <w:bottom w:val="dotted" w:sz="8" w:space="0" w:color="AAAAAA"/>
              <w:right w:val="dotted" w:sz="8" w:space="0" w:color="AAAAAA"/>
            </w:tcBorders>
          </w:tcPr>
          <w:p w:rsidR="004879FA" w:rsidRPr="0065599C" w:rsidRDefault="004879FA" w:rsidP="00885212">
            <w:pPr>
              <w:pStyle w:val="normal0"/>
              <w:jc w:val="center"/>
              <w:rPr>
                <w:rFonts w:asciiTheme="minorHAnsi" w:hAnsiTheme="minorHAnsi"/>
                <w:szCs w:val="22"/>
              </w:rPr>
            </w:pPr>
            <w:r w:rsidRPr="0065599C">
              <w:rPr>
                <w:rFonts w:asciiTheme="minorHAnsi" w:hAnsiTheme="minorHAnsi"/>
                <w:szCs w:val="22"/>
              </w:rPr>
              <w:t>2</w:t>
            </w:r>
          </w:p>
        </w:tc>
        <w:tc>
          <w:tcPr>
            <w:tcW w:w="1200" w:type="dxa"/>
            <w:tcBorders>
              <w:top w:val="dotted" w:sz="8" w:space="0" w:color="AAAAAA"/>
              <w:left w:val="nil"/>
              <w:bottom w:val="dotted" w:sz="8" w:space="0" w:color="AAAAAA"/>
              <w:right w:val="dotted" w:sz="8" w:space="0" w:color="AAAAAA"/>
            </w:tcBorders>
          </w:tcPr>
          <w:p w:rsidR="004879FA" w:rsidRPr="0065599C" w:rsidRDefault="004879FA" w:rsidP="00885212">
            <w:pPr>
              <w:pStyle w:val="normal0"/>
              <w:jc w:val="center"/>
              <w:rPr>
                <w:rFonts w:asciiTheme="minorHAnsi" w:hAnsiTheme="minorHAnsi"/>
                <w:szCs w:val="22"/>
              </w:rPr>
            </w:pPr>
            <w:r w:rsidRPr="0065599C">
              <w:rPr>
                <w:rFonts w:asciiTheme="minorHAnsi" w:hAnsiTheme="minorHAnsi"/>
                <w:szCs w:val="22"/>
              </w:rPr>
              <w:t>1</w:t>
            </w:r>
          </w:p>
        </w:tc>
      </w:tr>
      <w:tr w:rsidR="004879FA" w:rsidRPr="0065599C" w:rsidTr="00370C5C">
        <w:tc>
          <w:tcPr>
            <w:tcW w:w="4920" w:type="dxa"/>
            <w:tcBorders>
              <w:top w:val="nil"/>
              <w:left w:val="dotted" w:sz="8" w:space="0" w:color="AAAAAA"/>
              <w:bottom w:val="dotted" w:sz="8" w:space="0" w:color="AAAAAA"/>
              <w:right w:val="dotted" w:sz="8" w:space="0" w:color="AAAAAA"/>
            </w:tcBorders>
          </w:tcPr>
          <w:p w:rsidR="004879FA" w:rsidRPr="0065599C" w:rsidRDefault="004879FA" w:rsidP="00885212">
            <w:pPr>
              <w:pStyle w:val="normal0"/>
              <w:rPr>
                <w:rFonts w:asciiTheme="minorHAnsi" w:hAnsiTheme="minorHAnsi"/>
                <w:szCs w:val="22"/>
              </w:rPr>
            </w:pPr>
            <w:r w:rsidRPr="0065599C">
              <w:rPr>
                <w:rFonts w:asciiTheme="minorHAnsi" w:hAnsiTheme="minorHAnsi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nil"/>
              <w:bottom w:val="dotted" w:sz="8" w:space="0" w:color="AAAAAA"/>
              <w:right w:val="dotted" w:sz="8" w:space="0" w:color="AAAAAA"/>
            </w:tcBorders>
          </w:tcPr>
          <w:p w:rsidR="004879FA" w:rsidRPr="0065599C" w:rsidRDefault="004879FA" w:rsidP="00885212">
            <w:pPr>
              <w:pStyle w:val="normal0"/>
              <w:jc w:val="center"/>
              <w:rPr>
                <w:rFonts w:asciiTheme="minorHAnsi" w:hAnsiTheme="minorHAnsi"/>
                <w:szCs w:val="22"/>
              </w:rPr>
            </w:pPr>
            <w:r w:rsidRPr="0065599C">
              <w:rPr>
                <w:rFonts w:asciiTheme="minorHAnsi" w:hAnsiTheme="minorHAnsi"/>
                <w:szCs w:val="22"/>
              </w:rPr>
              <w:t>Yes - Yes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8" w:space="0" w:color="AAAAAA"/>
              <w:right w:val="dotted" w:sz="8" w:space="0" w:color="AAAAAA"/>
            </w:tcBorders>
          </w:tcPr>
          <w:p w:rsidR="004879FA" w:rsidRPr="0065599C" w:rsidRDefault="004879FA" w:rsidP="00885212">
            <w:pPr>
              <w:pStyle w:val="normal0"/>
              <w:jc w:val="center"/>
              <w:rPr>
                <w:rFonts w:asciiTheme="minorHAnsi" w:hAnsiTheme="minorHAnsi"/>
                <w:szCs w:val="22"/>
              </w:rPr>
            </w:pPr>
            <w:r w:rsidRPr="0065599C">
              <w:rPr>
                <w:rFonts w:asciiTheme="minorHAnsi" w:hAnsiTheme="minorHAnsi"/>
                <w:szCs w:val="22"/>
              </w:rPr>
              <w:t>Yes</w:t>
            </w:r>
          </w:p>
        </w:tc>
        <w:tc>
          <w:tcPr>
            <w:tcW w:w="1110" w:type="dxa"/>
            <w:tcBorders>
              <w:top w:val="nil"/>
              <w:left w:val="nil"/>
              <w:bottom w:val="dotted" w:sz="8" w:space="0" w:color="AAAAAA"/>
              <w:right w:val="dotted" w:sz="8" w:space="0" w:color="AAAAAA"/>
            </w:tcBorders>
          </w:tcPr>
          <w:p w:rsidR="004879FA" w:rsidRPr="0065599C" w:rsidRDefault="004879FA" w:rsidP="00885212">
            <w:pPr>
              <w:pStyle w:val="normal0"/>
              <w:jc w:val="center"/>
              <w:rPr>
                <w:rFonts w:asciiTheme="minorHAnsi" w:hAnsiTheme="minorHAnsi"/>
                <w:szCs w:val="22"/>
              </w:rPr>
            </w:pPr>
            <w:r w:rsidRPr="0065599C">
              <w:rPr>
                <w:rFonts w:asciiTheme="minorHAnsi" w:hAnsiTheme="minorHAnsi"/>
                <w:szCs w:val="22"/>
              </w:rPr>
              <w:t>No</w:t>
            </w:r>
          </w:p>
        </w:tc>
        <w:tc>
          <w:tcPr>
            <w:tcW w:w="1200" w:type="dxa"/>
            <w:tcBorders>
              <w:top w:val="nil"/>
              <w:left w:val="nil"/>
              <w:bottom w:val="dotted" w:sz="8" w:space="0" w:color="AAAAAA"/>
              <w:right w:val="dotted" w:sz="8" w:space="0" w:color="AAAAAA"/>
            </w:tcBorders>
          </w:tcPr>
          <w:p w:rsidR="004879FA" w:rsidRPr="0065599C" w:rsidRDefault="004879FA" w:rsidP="00885212">
            <w:pPr>
              <w:pStyle w:val="normal0"/>
              <w:jc w:val="center"/>
              <w:rPr>
                <w:rFonts w:asciiTheme="minorHAnsi" w:hAnsiTheme="minorHAnsi"/>
                <w:szCs w:val="22"/>
              </w:rPr>
            </w:pPr>
            <w:r w:rsidRPr="0065599C">
              <w:rPr>
                <w:rFonts w:asciiTheme="minorHAnsi" w:hAnsiTheme="minorHAnsi"/>
                <w:szCs w:val="22"/>
              </w:rPr>
              <w:t>No - No</w:t>
            </w:r>
          </w:p>
        </w:tc>
      </w:tr>
      <w:tr w:rsidR="004879FA" w:rsidRPr="0065599C" w:rsidTr="00370C5C">
        <w:tc>
          <w:tcPr>
            <w:tcW w:w="4920" w:type="dxa"/>
            <w:tcBorders>
              <w:top w:val="nil"/>
              <w:left w:val="dotted" w:sz="8" w:space="0" w:color="AAAAAA"/>
              <w:bottom w:val="dotted" w:sz="8" w:space="0" w:color="AAAAAA"/>
              <w:right w:val="dotted" w:sz="8" w:space="0" w:color="AAAAAA"/>
            </w:tcBorders>
          </w:tcPr>
          <w:p w:rsidR="004879FA" w:rsidRPr="0065599C" w:rsidRDefault="004879FA" w:rsidP="00DE4D48">
            <w:pPr>
              <w:pStyle w:val="normal0"/>
              <w:rPr>
                <w:rFonts w:asciiTheme="minorHAnsi" w:hAnsiTheme="minorHAnsi"/>
                <w:szCs w:val="22"/>
              </w:rPr>
            </w:pPr>
            <w:r w:rsidRPr="0065599C">
              <w:rPr>
                <w:rFonts w:asciiTheme="minorHAnsi" w:hAnsiTheme="minorHAnsi"/>
                <w:szCs w:val="22"/>
              </w:rPr>
              <w:t xml:space="preserve">I understood the facts in </w:t>
            </w:r>
            <w:r w:rsidR="0065599C" w:rsidRPr="0065599C">
              <w:rPr>
                <w:rFonts w:asciiTheme="minorHAnsi" w:hAnsiTheme="minorHAnsi"/>
                <w:szCs w:val="22"/>
              </w:rPr>
              <w:t>the experiment and could write up a similar experiment on my own</w:t>
            </w:r>
            <w:r w:rsidRPr="0065599C">
              <w:rPr>
                <w:rFonts w:asciiTheme="minorHAnsi" w:hAnsiTheme="minorHAnsi"/>
                <w:szCs w:val="22"/>
              </w:rPr>
              <w:t>.</w:t>
            </w:r>
          </w:p>
        </w:tc>
        <w:tc>
          <w:tcPr>
            <w:tcW w:w="1170" w:type="dxa"/>
            <w:tcBorders>
              <w:top w:val="nil"/>
              <w:left w:val="nil"/>
              <w:bottom w:val="dotted" w:sz="8" w:space="0" w:color="AAAAAA"/>
              <w:right w:val="dotted" w:sz="8" w:space="0" w:color="AAAAAA"/>
            </w:tcBorders>
          </w:tcPr>
          <w:p w:rsidR="004879FA" w:rsidRPr="0065599C" w:rsidRDefault="004879FA" w:rsidP="00885212">
            <w:pPr>
              <w:pStyle w:val="normal0"/>
              <w:rPr>
                <w:rFonts w:asciiTheme="minorHAnsi" w:hAnsiTheme="minorHAnsi"/>
                <w:szCs w:val="22"/>
              </w:rPr>
            </w:pPr>
            <w:r w:rsidRPr="0065599C">
              <w:rPr>
                <w:rFonts w:asciiTheme="minorHAnsi" w:hAnsiTheme="minorHAnsi"/>
                <w:szCs w:val="22"/>
              </w:rPr>
              <w:t xml:space="preserve"> 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8" w:space="0" w:color="AAAAAA"/>
              <w:right w:val="dotted" w:sz="8" w:space="0" w:color="AAAAAA"/>
            </w:tcBorders>
          </w:tcPr>
          <w:p w:rsidR="004879FA" w:rsidRPr="0065599C" w:rsidRDefault="004879FA" w:rsidP="00885212">
            <w:pPr>
              <w:pStyle w:val="normal0"/>
              <w:rPr>
                <w:rFonts w:asciiTheme="minorHAnsi" w:hAnsiTheme="minorHAnsi"/>
                <w:szCs w:val="22"/>
              </w:rPr>
            </w:pPr>
            <w:r w:rsidRPr="0065599C">
              <w:rPr>
                <w:rFonts w:asciiTheme="minorHAnsi" w:hAnsiTheme="minorHAnsi"/>
                <w:szCs w:val="22"/>
              </w:rPr>
              <w:t xml:space="preserve"> </w:t>
            </w:r>
          </w:p>
        </w:tc>
        <w:tc>
          <w:tcPr>
            <w:tcW w:w="1110" w:type="dxa"/>
            <w:tcBorders>
              <w:top w:val="nil"/>
              <w:left w:val="nil"/>
              <w:bottom w:val="dotted" w:sz="8" w:space="0" w:color="AAAAAA"/>
              <w:right w:val="dotted" w:sz="8" w:space="0" w:color="AAAAAA"/>
            </w:tcBorders>
          </w:tcPr>
          <w:p w:rsidR="004879FA" w:rsidRPr="0065599C" w:rsidRDefault="004879FA" w:rsidP="00885212">
            <w:pPr>
              <w:pStyle w:val="normal0"/>
              <w:rPr>
                <w:rFonts w:asciiTheme="minorHAnsi" w:hAnsiTheme="minorHAnsi"/>
                <w:szCs w:val="22"/>
              </w:rPr>
            </w:pPr>
            <w:r w:rsidRPr="0065599C">
              <w:rPr>
                <w:rFonts w:asciiTheme="minorHAnsi" w:hAnsiTheme="minorHAnsi"/>
                <w:szCs w:val="22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dotted" w:sz="8" w:space="0" w:color="AAAAAA"/>
              <w:right w:val="dotted" w:sz="8" w:space="0" w:color="AAAAAA"/>
            </w:tcBorders>
          </w:tcPr>
          <w:p w:rsidR="004879FA" w:rsidRPr="0065599C" w:rsidRDefault="004879FA" w:rsidP="00885212">
            <w:pPr>
              <w:pStyle w:val="normal0"/>
              <w:rPr>
                <w:rFonts w:asciiTheme="minorHAnsi" w:hAnsiTheme="minorHAnsi"/>
                <w:szCs w:val="22"/>
              </w:rPr>
            </w:pPr>
            <w:r w:rsidRPr="0065599C">
              <w:rPr>
                <w:rFonts w:asciiTheme="minorHAnsi" w:hAnsiTheme="minorHAnsi"/>
                <w:szCs w:val="22"/>
              </w:rPr>
              <w:t xml:space="preserve"> </w:t>
            </w:r>
          </w:p>
        </w:tc>
      </w:tr>
      <w:tr w:rsidR="004879FA" w:rsidRPr="0065599C" w:rsidTr="00370C5C">
        <w:tc>
          <w:tcPr>
            <w:tcW w:w="4920" w:type="dxa"/>
            <w:tcBorders>
              <w:top w:val="nil"/>
              <w:left w:val="dotted" w:sz="8" w:space="0" w:color="AAAAAA"/>
              <w:bottom w:val="dotted" w:sz="8" w:space="0" w:color="AAAAAA"/>
              <w:right w:val="dotted" w:sz="8" w:space="0" w:color="AAAAAA"/>
            </w:tcBorders>
          </w:tcPr>
          <w:p w:rsidR="004879FA" w:rsidRPr="0065599C" w:rsidRDefault="004879FA" w:rsidP="0065599C">
            <w:pPr>
              <w:pStyle w:val="normal0"/>
              <w:rPr>
                <w:rFonts w:asciiTheme="minorHAnsi" w:hAnsiTheme="minorHAnsi"/>
                <w:szCs w:val="22"/>
              </w:rPr>
            </w:pPr>
            <w:r w:rsidRPr="0065599C">
              <w:rPr>
                <w:rFonts w:asciiTheme="minorHAnsi" w:hAnsiTheme="minorHAnsi"/>
                <w:szCs w:val="22"/>
              </w:rPr>
              <w:t xml:space="preserve">I </w:t>
            </w:r>
            <w:r w:rsidR="0065599C" w:rsidRPr="0065599C">
              <w:rPr>
                <w:rFonts w:asciiTheme="minorHAnsi" w:hAnsiTheme="minorHAnsi"/>
                <w:szCs w:val="22"/>
              </w:rPr>
              <w:t xml:space="preserve">actively </w:t>
            </w:r>
            <w:r w:rsidRPr="0065599C">
              <w:rPr>
                <w:rFonts w:asciiTheme="minorHAnsi" w:hAnsiTheme="minorHAnsi"/>
                <w:szCs w:val="22"/>
              </w:rPr>
              <w:t xml:space="preserve">participated in </w:t>
            </w:r>
            <w:r w:rsidR="0065599C" w:rsidRPr="0065599C">
              <w:rPr>
                <w:rFonts w:asciiTheme="minorHAnsi" w:hAnsiTheme="minorHAnsi"/>
                <w:szCs w:val="22"/>
              </w:rPr>
              <w:t>the</w:t>
            </w:r>
            <w:r w:rsidRPr="0065599C">
              <w:rPr>
                <w:rFonts w:asciiTheme="minorHAnsi" w:hAnsiTheme="minorHAnsi"/>
                <w:szCs w:val="22"/>
              </w:rPr>
              <w:t xml:space="preserve"> group</w:t>
            </w:r>
            <w:r w:rsidR="0065599C" w:rsidRPr="0065599C">
              <w:rPr>
                <w:rFonts w:asciiTheme="minorHAnsi" w:hAnsiTheme="minorHAnsi"/>
                <w:szCs w:val="22"/>
              </w:rPr>
              <w:t xml:space="preserve"> – recording, measuring, and setting up the experiment</w:t>
            </w:r>
            <w:r w:rsidRPr="0065599C">
              <w:rPr>
                <w:rFonts w:asciiTheme="minorHAnsi" w:hAnsiTheme="minorHAnsi"/>
                <w:szCs w:val="22"/>
              </w:rPr>
              <w:t>.</w:t>
            </w:r>
          </w:p>
        </w:tc>
        <w:tc>
          <w:tcPr>
            <w:tcW w:w="1170" w:type="dxa"/>
            <w:tcBorders>
              <w:top w:val="nil"/>
              <w:left w:val="nil"/>
              <w:bottom w:val="dotted" w:sz="8" w:space="0" w:color="AAAAAA"/>
              <w:right w:val="dotted" w:sz="8" w:space="0" w:color="AAAAAA"/>
            </w:tcBorders>
          </w:tcPr>
          <w:p w:rsidR="004879FA" w:rsidRPr="0065599C" w:rsidRDefault="004879FA" w:rsidP="00885212">
            <w:pPr>
              <w:pStyle w:val="normal0"/>
              <w:rPr>
                <w:rFonts w:asciiTheme="minorHAnsi" w:hAnsiTheme="minorHAnsi"/>
                <w:szCs w:val="22"/>
              </w:rPr>
            </w:pPr>
            <w:r w:rsidRPr="0065599C">
              <w:rPr>
                <w:rFonts w:asciiTheme="minorHAnsi" w:hAnsiTheme="minorHAnsi"/>
                <w:szCs w:val="22"/>
              </w:rPr>
              <w:t xml:space="preserve"> 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8" w:space="0" w:color="AAAAAA"/>
              <w:right w:val="dotted" w:sz="8" w:space="0" w:color="AAAAAA"/>
            </w:tcBorders>
          </w:tcPr>
          <w:p w:rsidR="004879FA" w:rsidRPr="0065599C" w:rsidRDefault="004879FA" w:rsidP="00885212">
            <w:pPr>
              <w:pStyle w:val="normal0"/>
              <w:rPr>
                <w:rFonts w:asciiTheme="minorHAnsi" w:hAnsiTheme="minorHAnsi"/>
                <w:szCs w:val="22"/>
              </w:rPr>
            </w:pPr>
            <w:r w:rsidRPr="0065599C">
              <w:rPr>
                <w:rFonts w:asciiTheme="minorHAnsi" w:hAnsiTheme="minorHAnsi"/>
                <w:szCs w:val="22"/>
              </w:rPr>
              <w:t xml:space="preserve"> </w:t>
            </w:r>
          </w:p>
        </w:tc>
        <w:tc>
          <w:tcPr>
            <w:tcW w:w="1110" w:type="dxa"/>
            <w:tcBorders>
              <w:top w:val="nil"/>
              <w:left w:val="nil"/>
              <w:bottom w:val="dotted" w:sz="8" w:space="0" w:color="AAAAAA"/>
              <w:right w:val="dotted" w:sz="8" w:space="0" w:color="AAAAAA"/>
            </w:tcBorders>
          </w:tcPr>
          <w:p w:rsidR="004879FA" w:rsidRPr="0065599C" w:rsidRDefault="004879FA" w:rsidP="00885212">
            <w:pPr>
              <w:pStyle w:val="normal0"/>
              <w:rPr>
                <w:rFonts w:asciiTheme="minorHAnsi" w:hAnsiTheme="minorHAnsi"/>
                <w:szCs w:val="22"/>
              </w:rPr>
            </w:pPr>
            <w:r w:rsidRPr="0065599C">
              <w:rPr>
                <w:rFonts w:asciiTheme="minorHAnsi" w:hAnsiTheme="minorHAnsi"/>
                <w:szCs w:val="22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dotted" w:sz="8" w:space="0" w:color="AAAAAA"/>
              <w:right w:val="dotted" w:sz="8" w:space="0" w:color="AAAAAA"/>
            </w:tcBorders>
          </w:tcPr>
          <w:p w:rsidR="004879FA" w:rsidRPr="0065599C" w:rsidRDefault="004879FA" w:rsidP="00885212">
            <w:pPr>
              <w:pStyle w:val="normal0"/>
              <w:rPr>
                <w:rFonts w:asciiTheme="minorHAnsi" w:hAnsiTheme="minorHAnsi"/>
                <w:szCs w:val="22"/>
              </w:rPr>
            </w:pPr>
            <w:r w:rsidRPr="0065599C">
              <w:rPr>
                <w:rFonts w:asciiTheme="minorHAnsi" w:hAnsiTheme="minorHAnsi"/>
                <w:szCs w:val="22"/>
              </w:rPr>
              <w:t xml:space="preserve"> </w:t>
            </w:r>
          </w:p>
        </w:tc>
      </w:tr>
    </w:tbl>
    <w:p w:rsidR="005C3E90" w:rsidRDefault="005C3E90" w:rsidP="0065599C">
      <w:pPr>
        <w:pStyle w:val="normal0"/>
        <w:rPr>
          <w:rFonts w:asciiTheme="minorHAnsi" w:hAnsiTheme="minorHAnsi"/>
          <w:szCs w:val="22"/>
        </w:rPr>
      </w:pPr>
    </w:p>
    <w:p w:rsidR="0065599C" w:rsidRPr="00370C5C" w:rsidRDefault="0065599C" w:rsidP="0065599C">
      <w:pPr>
        <w:pStyle w:val="normal0"/>
        <w:rPr>
          <w:rFonts w:asciiTheme="minorHAnsi" w:hAnsiTheme="minorHAnsi"/>
          <w:b/>
          <w:szCs w:val="22"/>
        </w:rPr>
      </w:pPr>
      <w:r w:rsidRPr="00370C5C">
        <w:rPr>
          <w:rFonts w:asciiTheme="minorHAnsi" w:hAnsiTheme="minorHAnsi"/>
          <w:b/>
          <w:szCs w:val="22"/>
        </w:rPr>
        <w:t>Exit Ticket</w:t>
      </w:r>
    </w:p>
    <w:p w:rsidR="0065599C" w:rsidRPr="0065599C" w:rsidRDefault="0065599C" w:rsidP="0065599C">
      <w:pPr>
        <w:pStyle w:val="normal0"/>
        <w:rPr>
          <w:rFonts w:asciiTheme="minorHAnsi" w:hAnsiTheme="minorHAnsi"/>
          <w:szCs w:val="22"/>
        </w:rPr>
      </w:pPr>
    </w:p>
    <w:p w:rsidR="0065599C" w:rsidRPr="0065599C" w:rsidRDefault="0065599C" w:rsidP="0065599C">
      <w:pPr>
        <w:pStyle w:val="normal0"/>
        <w:rPr>
          <w:rFonts w:asciiTheme="minorHAnsi" w:hAnsiTheme="minorHAnsi"/>
          <w:szCs w:val="22"/>
        </w:rPr>
      </w:pPr>
      <w:r w:rsidRPr="0065599C">
        <w:rPr>
          <w:rFonts w:asciiTheme="minorHAnsi" w:hAnsiTheme="minorHAnsi"/>
          <w:szCs w:val="22"/>
        </w:rPr>
        <w:t xml:space="preserve">1. </w:t>
      </w:r>
      <w:r>
        <w:rPr>
          <w:rFonts w:asciiTheme="minorHAnsi" w:hAnsiTheme="minorHAnsi"/>
          <w:szCs w:val="22"/>
        </w:rPr>
        <w:t>What is the formula for density?  Label all the symbols in the formula.</w:t>
      </w:r>
    </w:p>
    <w:p w:rsidR="0065599C" w:rsidRPr="0065599C" w:rsidRDefault="0065599C" w:rsidP="0065599C">
      <w:pPr>
        <w:pStyle w:val="normal0"/>
        <w:rPr>
          <w:rFonts w:asciiTheme="minorHAnsi" w:hAnsiTheme="minorHAnsi"/>
          <w:szCs w:val="22"/>
        </w:rPr>
      </w:pPr>
    </w:p>
    <w:p w:rsidR="0065599C" w:rsidRPr="0065599C" w:rsidRDefault="006547F0" w:rsidP="00370C5C">
      <w:pPr>
        <w:pStyle w:val="normal0"/>
        <w:spacing w:line="360" w:lineRule="auto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 xml:space="preserve">2. Name </w:t>
      </w:r>
      <w:r w:rsidR="0065599C" w:rsidRPr="0065599C">
        <w:rPr>
          <w:rFonts w:asciiTheme="minorHAnsi" w:hAnsiTheme="minorHAnsi"/>
          <w:szCs w:val="22"/>
        </w:rPr>
        <w:t xml:space="preserve">one </w:t>
      </w:r>
      <w:r>
        <w:rPr>
          <w:rFonts w:asciiTheme="minorHAnsi" w:hAnsiTheme="minorHAnsi"/>
          <w:szCs w:val="22"/>
        </w:rPr>
        <w:t>substance that is denser than water and one that is less dense than water. Which will float or sink in water?</w:t>
      </w:r>
    </w:p>
    <w:p w:rsidR="001F6632" w:rsidRPr="0065599C" w:rsidRDefault="001F6632" w:rsidP="008167D0">
      <w:pPr>
        <w:spacing w:before="100" w:beforeAutospacing="1" w:after="0" w:line="480" w:lineRule="auto"/>
        <w:rPr>
          <w:rFonts w:eastAsia="Times New Roman" w:cs="Times New Roman"/>
        </w:rPr>
      </w:pPr>
      <w:r w:rsidRPr="00370C5C">
        <w:rPr>
          <w:rFonts w:eastAsia="Times New Roman" w:cs="Times New Roman"/>
          <w:b/>
          <w:bCs/>
          <w:color w:val="0070C0"/>
          <w:sz w:val="24"/>
          <w:szCs w:val="24"/>
          <w:u w:val="single"/>
        </w:rPr>
        <w:t>Extension</w:t>
      </w:r>
      <w:r w:rsidRPr="00370C5C">
        <w:rPr>
          <w:rFonts w:eastAsia="Times New Roman" w:cs="Times New Roman"/>
          <w:color w:val="0070C0"/>
          <w:sz w:val="24"/>
          <w:szCs w:val="24"/>
          <w:u w:val="single"/>
        </w:rPr>
        <w:t>:</w:t>
      </w:r>
      <w:r w:rsidRPr="0065599C">
        <w:rPr>
          <w:rFonts w:eastAsia="Times New Roman" w:cs="Times New Roman"/>
        </w:rPr>
        <w:t>  Weigh the Coke and Diet Coke to determine mass of each can. Using water displacement, find the volume of each can.  Use the formula D=M/V and see if you can determine their densities.  Is Diet Coke's density less than 1?  Is regular Coke's density greater than 1?</w:t>
      </w:r>
    </w:p>
    <w:p w:rsidR="00C118DF" w:rsidRPr="0065599C" w:rsidRDefault="001F6632" w:rsidP="006E58F0">
      <w:pPr>
        <w:spacing w:before="100" w:beforeAutospacing="1" w:after="0" w:line="480" w:lineRule="auto"/>
        <w:rPr>
          <w:rFonts w:eastAsia="Times New Roman" w:cs="Times New Roman"/>
        </w:rPr>
      </w:pPr>
      <w:r w:rsidRPr="0065599C">
        <w:rPr>
          <w:rFonts w:eastAsia="Times New Roman" w:cs="Times New Roman"/>
        </w:rPr>
        <w:t>Does this work for all Diet sodas?  Try different brands, for example Pepsi, Dr. Pepper, Sprite, etc.  Have the kids form predictions and test them out!</w:t>
      </w:r>
    </w:p>
    <w:p w:rsidR="00AC5513" w:rsidRPr="0065599C" w:rsidRDefault="00AC5513" w:rsidP="00AC5513">
      <w:pPr>
        <w:spacing w:before="100" w:beforeAutospacing="1" w:after="0" w:line="480" w:lineRule="auto"/>
        <w:rPr>
          <w:rFonts w:eastAsia="Times New Roman" w:cs="Times New Roman"/>
        </w:rPr>
      </w:pPr>
      <w:r w:rsidRPr="0065599C">
        <w:rPr>
          <w:rFonts w:eastAsia="Times New Roman" w:cs="Times New Roman"/>
        </w:rPr>
        <w:t>*</w:t>
      </w:r>
      <w:r w:rsidRPr="00271872">
        <w:rPr>
          <w:rFonts w:eastAsia="Times New Roman" w:cs="Times New Roman"/>
          <w:color w:val="0070C0"/>
        </w:rPr>
        <w:t>Note</w:t>
      </w:r>
      <w:r w:rsidRPr="0065599C">
        <w:rPr>
          <w:rFonts w:eastAsia="Times New Roman" w:cs="Times New Roman"/>
        </w:rPr>
        <w:t xml:space="preserve">:  According to the Coca Cola company: </w:t>
      </w:r>
      <w:r>
        <w:rPr>
          <w:rFonts w:eastAsia="Times New Roman" w:cs="Times New Roman"/>
        </w:rPr>
        <w:t xml:space="preserve"> An </w:t>
      </w:r>
      <w:r w:rsidRPr="0065599C">
        <w:rPr>
          <w:rFonts w:eastAsia="Times New Roman" w:cs="Times New Roman"/>
        </w:rPr>
        <w:t>8 oz can</w:t>
      </w:r>
      <w:r>
        <w:rPr>
          <w:rFonts w:eastAsia="Times New Roman" w:cs="Times New Roman"/>
        </w:rPr>
        <w:t xml:space="preserve"> of Diet coke</w:t>
      </w:r>
      <w:r w:rsidRPr="0065599C">
        <w:rPr>
          <w:rFonts w:eastAsia="Times New Roman" w:cs="Times New Roman"/>
        </w:rPr>
        <w:t xml:space="preserve"> </w:t>
      </w:r>
      <w:r w:rsidRPr="00271872">
        <w:rPr>
          <w:rFonts w:eastAsia="Times New Roman" w:cs="Times New Roman"/>
        </w:rPr>
        <w:t>has 125 mg of aspartame, so</w:t>
      </w:r>
      <w:r w:rsidRPr="0065599C">
        <w:rPr>
          <w:rFonts w:eastAsia="Times New Roman" w:cs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a 12 oz. can has approximately 190</w:t>
      </w:r>
      <w:r w:rsidRPr="0065599C">
        <w:rPr>
          <w:rFonts w:eastAsia="Times New Roman" w:cs="Times New Roman"/>
          <w:color w:val="000000"/>
        </w:rPr>
        <w:t xml:space="preserve"> mg.  You can also say that there are </w:t>
      </w:r>
      <w:r>
        <w:rPr>
          <w:rFonts w:eastAsia="Times New Roman" w:cs="Times New Roman"/>
          <w:color w:val="000000"/>
        </w:rPr>
        <w:t>~</w:t>
      </w:r>
      <w:r>
        <w:rPr>
          <w:rFonts w:eastAsia="Times New Roman" w:cs="Times New Roman"/>
          <w:b/>
          <w:bCs/>
          <w:color w:val="000000"/>
        </w:rPr>
        <w:t>38</w:t>
      </w:r>
      <w:r w:rsidRPr="0065599C">
        <w:rPr>
          <w:rFonts w:eastAsia="Times New Roman" w:cs="Times New Roman"/>
          <w:b/>
          <w:bCs/>
          <w:color w:val="000000"/>
        </w:rPr>
        <w:t>,000 milligrams</w:t>
      </w:r>
      <w:r w:rsidRPr="0065599C">
        <w:rPr>
          <w:rFonts w:eastAsia="Times New Roman" w:cs="Times New Roman"/>
          <w:color w:val="000000"/>
        </w:rPr>
        <w:t xml:space="preserve"> of sugar in a </w:t>
      </w:r>
      <w:r w:rsidR="00FA1012">
        <w:rPr>
          <w:rFonts w:eastAsia="Times New Roman" w:cs="Times New Roman"/>
          <w:color w:val="000000"/>
        </w:rPr>
        <w:t xml:space="preserve">12 oz. </w:t>
      </w:r>
      <w:r w:rsidRPr="0065599C">
        <w:rPr>
          <w:rFonts w:eastAsia="Times New Roman" w:cs="Times New Roman"/>
          <w:color w:val="000000"/>
        </w:rPr>
        <w:t>can of regular Coke!!!</w:t>
      </w:r>
    </w:p>
    <w:p w:rsidR="00AC5513" w:rsidRDefault="00AC5513" w:rsidP="008167D0">
      <w:pPr>
        <w:spacing w:after="0" w:line="480" w:lineRule="auto"/>
        <w:rPr>
          <w:rFonts w:cs="Times New Roman"/>
          <w:b/>
        </w:rPr>
      </w:pPr>
    </w:p>
    <w:p w:rsidR="00C118DF" w:rsidRPr="00370C5C" w:rsidRDefault="00C118DF" w:rsidP="008167D0">
      <w:pPr>
        <w:spacing w:after="0" w:line="480" w:lineRule="auto"/>
        <w:rPr>
          <w:rFonts w:eastAsia="SimSun" w:cs="Times New Roman"/>
          <w:b/>
          <w:color w:val="0070C0"/>
          <w:sz w:val="24"/>
          <w:szCs w:val="24"/>
          <w:u w:val="single"/>
        </w:rPr>
      </w:pPr>
      <w:r w:rsidRPr="00370C5C">
        <w:rPr>
          <w:rFonts w:cs="Times New Roman"/>
          <w:b/>
          <w:color w:val="0070C0"/>
          <w:sz w:val="24"/>
          <w:szCs w:val="24"/>
          <w:u w:val="single"/>
        </w:rPr>
        <w:t>Active Learning</w:t>
      </w:r>
      <w:r w:rsidRPr="00370C5C">
        <w:rPr>
          <w:rFonts w:eastAsia="SimSun" w:cs="Times New Roman"/>
          <w:b/>
          <w:color w:val="0070C0"/>
          <w:sz w:val="24"/>
          <w:szCs w:val="24"/>
          <w:u w:val="single"/>
        </w:rPr>
        <w:t xml:space="preserve"> Instruction Rationale:</w:t>
      </w:r>
    </w:p>
    <w:p w:rsidR="00C118DF" w:rsidRPr="00AC5513" w:rsidRDefault="00C118DF" w:rsidP="008167D0">
      <w:pPr>
        <w:spacing w:after="0" w:line="480" w:lineRule="auto"/>
        <w:rPr>
          <w:rFonts w:cs="Times New Roman"/>
        </w:rPr>
      </w:pPr>
      <w:r w:rsidRPr="0065599C">
        <w:rPr>
          <w:rFonts w:eastAsia="SimSun" w:cs="Times New Roman"/>
          <w:b/>
        </w:rPr>
        <w:tab/>
      </w:r>
      <w:r w:rsidRPr="0065599C">
        <w:rPr>
          <w:rFonts w:eastAsia="SimSun" w:cs="Times New Roman"/>
        </w:rPr>
        <w:t xml:space="preserve">The teaching of </w:t>
      </w:r>
      <w:r w:rsidRPr="0065599C">
        <w:rPr>
          <w:rFonts w:cs="Times New Roman"/>
        </w:rPr>
        <w:t>density</w:t>
      </w:r>
      <w:r w:rsidRPr="0065599C">
        <w:rPr>
          <w:rFonts w:eastAsia="SimSun" w:cs="Times New Roman"/>
        </w:rPr>
        <w:t xml:space="preserve"> and science in gener</w:t>
      </w:r>
      <w:r w:rsidR="005C3E90">
        <w:rPr>
          <w:rFonts w:eastAsia="SimSun" w:cs="Times New Roman"/>
        </w:rPr>
        <w:t>al, lend themselves</w:t>
      </w:r>
      <w:r w:rsidRPr="0065599C">
        <w:rPr>
          <w:rFonts w:eastAsia="SimSun" w:cs="Times New Roman"/>
        </w:rPr>
        <w:t xml:space="preserve"> well to a</w:t>
      </w:r>
      <w:r w:rsidR="005C3E90">
        <w:rPr>
          <w:rFonts w:eastAsia="SimSun" w:cs="Times New Roman"/>
        </w:rPr>
        <w:t>n</w:t>
      </w:r>
      <w:r w:rsidRPr="0065599C">
        <w:rPr>
          <w:rFonts w:eastAsia="SimSun" w:cs="Times New Roman"/>
        </w:rPr>
        <w:t xml:space="preserve"> </w:t>
      </w:r>
      <w:r w:rsidRPr="0065599C">
        <w:rPr>
          <w:rFonts w:cs="Times New Roman"/>
        </w:rPr>
        <w:t>Active Learning</w:t>
      </w:r>
      <w:r w:rsidRPr="0065599C">
        <w:rPr>
          <w:rFonts w:eastAsia="SimSun" w:cs="Times New Roman"/>
        </w:rPr>
        <w:t xml:space="preserve"> Instruction type of lesson plan.  The use of input and modeling relate to the hierarchical nature of science whereby a basic academic language needs to be established and then that language is transformed into a tangible concept through modeling.  Independent practice and guided practice</w:t>
      </w:r>
      <w:r w:rsidR="00271872">
        <w:rPr>
          <w:rFonts w:eastAsia="SimSun" w:cs="Times New Roman"/>
        </w:rPr>
        <w:t xml:space="preserve"> through active learning</w:t>
      </w:r>
      <w:r w:rsidR="005C3E90">
        <w:rPr>
          <w:rFonts w:eastAsia="SimSun" w:cs="Times New Roman"/>
        </w:rPr>
        <w:t xml:space="preserve"> </w:t>
      </w:r>
      <w:r w:rsidRPr="0065599C">
        <w:rPr>
          <w:rFonts w:eastAsia="SimSun" w:cs="Times New Roman"/>
        </w:rPr>
        <w:t xml:space="preserve">are useful in this lesson to reinforce the modeling and give the students sensible “hands-on” application of theory.  Utilizing </w:t>
      </w:r>
      <w:r w:rsidRPr="0065599C">
        <w:rPr>
          <w:rFonts w:cs="Times New Roman"/>
        </w:rPr>
        <w:t xml:space="preserve">active learning </w:t>
      </w:r>
      <w:r w:rsidRPr="0065599C">
        <w:rPr>
          <w:rFonts w:eastAsia="SimSun" w:cs="Times New Roman"/>
        </w:rPr>
        <w:t>practice can give depth to student und</w:t>
      </w:r>
      <w:r w:rsidR="005C3E90">
        <w:rPr>
          <w:rFonts w:eastAsia="SimSun" w:cs="Times New Roman"/>
        </w:rPr>
        <w:t>erstanding through the</w:t>
      </w:r>
      <w:r w:rsidRPr="0065599C">
        <w:rPr>
          <w:rFonts w:eastAsia="SimSun" w:cs="Times New Roman"/>
        </w:rPr>
        <w:t xml:space="preserve"> multiple intelligences of spatial, </w:t>
      </w:r>
      <w:r w:rsidRPr="0065599C">
        <w:rPr>
          <w:rFonts w:cs="Times New Roman"/>
        </w:rPr>
        <w:t>l</w:t>
      </w:r>
      <w:r w:rsidR="00AC5513">
        <w:rPr>
          <w:rFonts w:cs="Times New Roman"/>
        </w:rPr>
        <w:t>inguistic, mathematical</w:t>
      </w:r>
      <w:r w:rsidRPr="0065599C">
        <w:rPr>
          <w:rFonts w:eastAsia="SimSun" w:cs="Times New Roman"/>
        </w:rPr>
        <w:t>, and kinesthetic</w:t>
      </w:r>
      <w:r w:rsidR="00AC5513">
        <w:rPr>
          <w:rFonts w:eastAsia="SimSun" w:cs="Times New Roman"/>
        </w:rPr>
        <w:t>.</w:t>
      </w:r>
    </w:p>
    <w:sectPr w:rsidR="00C118DF" w:rsidRPr="00AC5513" w:rsidSect="004A76BB">
      <w:pgSz w:w="12240" w:h="15840"/>
      <w:pgMar w:top="810" w:right="630" w:bottom="630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E01EA"/>
    <w:multiLevelType w:val="multilevel"/>
    <w:tmpl w:val="195C5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15717D"/>
    <w:multiLevelType w:val="multilevel"/>
    <w:tmpl w:val="25F6D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A54029"/>
    <w:multiLevelType w:val="multilevel"/>
    <w:tmpl w:val="57360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5A6DE6"/>
    <w:multiLevelType w:val="multilevel"/>
    <w:tmpl w:val="C0CCD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1D357F"/>
    <w:multiLevelType w:val="multilevel"/>
    <w:tmpl w:val="2CD09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A2D2C18"/>
    <w:multiLevelType w:val="multilevel"/>
    <w:tmpl w:val="B658D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97B651C"/>
    <w:multiLevelType w:val="multilevel"/>
    <w:tmpl w:val="83780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CCE41F2"/>
    <w:multiLevelType w:val="multilevel"/>
    <w:tmpl w:val="E7949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F6632"/>
    <w:rsid w:val="00052B5B"/>
    <w:rsid w:val="000C65C3"/>
    <w:rsid w:val="001F6632"/>
    <w:rsid w:val="002562B0"/>
    <w:rsid w:val="00271872"/>
    <w:rsid w:val="003331D9"/>
    <w:rsid w:val="00370C5C"/>
    <w:rsid w:val="0037631D"/>
    <w:rsid w:val="004879FA"/>
    <w:rsid w:val="004A76BB"/>
    <w:rsid w:val="00557EAC"/>
    <w:rsid w:val="0056490F"/>
    <w:rsid w:val="0057648A"/>
    <w:rsid w:val="005C3E90"/>
    <w:rsid w:val="006547F0"/>
    <w:rsid w:val="0065599C"/>
    <w:rsid w:val="006807D1"/>
    <w:rsid w:val="00696EC9"/>
    <w:rsid w:val="006C48DF"/>
    <w:rsid w:val="006E58F0"/>
    <w:rsid w:val="00704C56"/>
    <w:rsid w:val="00745D77"/>
    <w:rsid w:val="00787D42"/>
    <w:rsid w:val="007B6D28"/>
    <w:rsid w:val="007C2F88"/>
    <w:rsid w:val="008167D0"/>
    <w:rsid w:val="00922C11"/>
    <w:rsid w:val="009708E6"/>
    <w:rsid w:val="009D4B13"/>
    <w:rsid w:val="00A23CEA"/>
    <w:rsid w:val="00A36E05"/>
    <w:rsid w:val="00A841F4"/>
    <w:rsid w:val="00AC5513"/>
    <w:rsid w:val="00B264B9"/>
    <w:rsid w:val="00C118DF"/>
    <w:rsid w:val="00DE4D48"/>
    <w:rsid w:val="00E31CA8"/>
    <w:rsid w:val="00F45469"/>
    <w:rsid w:val="00F527F5"/>
    <w:rsid w:val="00FA1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6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6632"/>
    <w:rPr>
      <w:rFonts w:ascii="Tahoma" w:hAnsi="Tahoma" w:cs="Tahoma"/>
      <w:sz w:val="16"/>
      <w:szCs w:val="16"/>
    </w:rPr>
  </w:style>
  <w:style w:type="paragraph" w:customStyle="1" w:styleId="normal0">
    <w:name w:val="normal"/>
    <w:rsid w:val="004879FA"/>
    <w:pPr>
      <w:spacing w:after="0"/>
    </w:pPr>
    <w:rPr>
      <w:rFonts w:ascii="Arial" w:eastAsia="Arial" w:hAnsi="Arial" w:cs="Arial"/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p.edu/openbook.php?record_id=13165&amp;page=10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emoroom.physics.ncsu.edu/orders/demos/60.html" TargetMode="External"/><Relationship Id="rId11" Type="http://schemas.openxmlformats.org/officeDocument/2006/relationships/hyperlink" Target="http://www.thecoca-colacompany.com/mail/goodanswer/soft_drink_nutrition.pdf" TargetMode="External"/><Relationship Id="rId5" Type="http://schemas.openxmlformats.org/officeDocument/2006/relationships/hyperlink" Target="http://www.middleschoolscience.com" TargetMode="External"/><Relationship Id="rId10" Type="http://schemas.openxmlformats.org/officeDocument/2006/relationships/hyperlink" Target="http://www.nap.edu/openbook.php?record_id=13165&amp;page=10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ap.edu/openbook.php?record_id=13165&amp;page=10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1280</TotalTime>
  <Pages>4</Pages>
  <Words>952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TWAGJK</dc:creator>
  <cp:lastModifiedBy>TWAGJK</cp:lastModifiedBy>
  <cp:revision>4</cp:revision>
  <cp:lastPrinted>2014-07-10T17:55:00Z</cp:lastPrinted>
  <dcterms:created xsi:type="dcterms:W3CDTF">2014-07-07T21:29:00Z</dcterms:created>
  <dcterms:modified xsi:type="dcterms:W3CDTF">2014-07-14T04:36:00Z</dcterms:modified>
</cp:coreProperties>
</file>